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DFA11" w14:textId="6F5EB449" w:rsidR="00AB37A1" w:rsidRPr="00951500" w:rsidRDefault="00951500" w:rsidP="00951500">
      <w:pPr>
        <w:jc w:val="center"/>
        <w:rPr>
          <w:rFonts w:ascii="Times New Roman" w:hAnsi="Times New Roman" w:cs="Times New Roman"/>
          <w:b/>
          <w:bCs/>
          <w:u w:val="single"/>
        </w:rPr>
      </w:pPr>
      <w:r w:rsidRPr="00951500">
        <w:rPr>
          <w:rFonts w:ascii="Times New Roman" w:hAnsi="Times New Roman" w:cs="Times New Roman"/>
          <w:b/>
          <w:bCs/>
        </w:rPr>
        <w:t xml:space="preserve">NSF PROJECT DESCRIPTION </w:t>
      </w:r>
      <w:r w:rsidRPr="00951500">
        <w:rPr>
          <w:rFonts w:ascii="Times New Roman" w:hAnsi="Times New Roman" w:cs="Times New Roman"/>
          <w:b/>
          <w:bCs/>
          <w:u w:val="single"/>
        </w:rPr>
        <w:t>MUST FOLLOW SOLICITATION + PAPPG GUIDELINES</w:t>
      </w:r>
    </w:p>
    <w:p w14:paraId="72F96E39" w14:textId="257DB2CC" w:rsidR="00951500" w:rsidRPr="00951500" w:rsidRDefault="00951500">
      <w:pPr>
        <w:rPr>
          <w:rFonts w:ascii="Times New Roman" w:hAnsi="Times New Roman" w:cs="Times New Roman"/>
          <w:b/>
          <w:bCs/>
          <w:u w:val="single"/>
        </w:rPr>
      </w:pPr>
    </w:p>
    <w:p w14:paraId="4726A5A2" w14:textId="66066B07" w:rsidR="00951500" w:rsidRDefault="00951500">
      <w:pPr>
        <w:rPr>
          <w:rFonts w:ascii="Times New Roman" w:hAnsi="Times New Roman" w:cs="Times New Roman"/>
          <w:b/>
          <w:bCs/>
        </w:rPr>
      </w:pPr>
      <w:r>
        <w:rPr>
          <w:rFonts w:ascii="Times New Roman" w:hAnsi="Times New Roman" w:cs="Times New Roman"/>
          <w:b/>
          <w:bCs/>
        </w:rPr>
        <w:t>NOTES: For ALL Submissions:</w:t>
      </w:r>
    </w:p>
    <w:p w14:paraId="654E3C50" w14:textId="736AD0A0" w:rsidR="00951500" w:rsidRPr="00951500" w:rsidRDefault="00951500" w:rsidP="00951500">
      <w:pPr>
        <w:pStyle w:val="ListParagraph"/>
        <w:numPr>
          <w:ilvl w:val="0"/>
          <w:numId w:val="2"/>
        </w:numPr>
        <w:rPr>
          <w:rFonts w:ascii="Times New Roman" w:hAnsi="Times New Roman" w:cs="Times New Roman"/>
        </w:rPr>
      </w:pPr>
      <w:r w:rsidRPr="00951500">
        <w:rPr>
          <w:rFonts w:ascii="Times New Roman" w:hAnsi="Times New Roman" w:cs="Times New Roman"/>
        </w:rPr>
        <w:t>Must include a section called BROADER IMPACTS – do not add section #s or Verbiage.</w:t>
      </w:r>
    </w:p>
    <w:p w14:paraId="3EEE746A" w14:textId="66683784" w:rsidR="00951500" w:rsidRPr="00951500" w:rsidRDefault="00951500" w:rsidP="00951500">
      <w:pPr>
        <w:pStyle w:val="ListParagraph"/>
        <w:numPr>
          <w:ilvl w:val="0"/>
          <w:numId w:val="2"/>
        </w:numPr>
        <w:rPr>
          <w:rFonts w:ascii="Times New Roman" w:hAnsi="Times New Roman" w:cs="Times New Roman"/>
        </w:rPr>
      </w:pPr>
      <w:r w:rsidRPr="00951500">
        <w:rPr>
          <w:rFonts w:ascii="Times New Roman" w:hAnsi="Times New Roman" w:cs="Times New Roman"/>
        </w:rPr>
        <w:t>15 pages maximum</w:t>
      </w:r>
    </w:p>
    <w:p w14:paraId="3DE01EE1" w14:textId="7B2B4921" w:rsidR="00951500" w:rsidRPr="00951500" w:rsidRDefault="00951500" w:rsidP="00951500">
      <w:pPr>
        <w:pStyle w:val="ListParagraph"/>
        <w:numPr>
          <w:ilvl w:val="0"/>
          <w:numId w:val="2"/>
        </w:numPr>
        <w:rPr>
          <w:rFonts w:ascii="Times New Roman" w:hAnsi="Times New Roman" w:cs="Times New Roman"/>
        </w:rPr>
      </w:pPr>
      <w:r w:rsidRPr="00951500">
        <w:rPr>
          <w:rFonts w:ascii="Times New Roman" w:hAnsi="Times New Roman" w:cs="Times New Roman"/>
        </w:rPr>
        <w:t>1” margins all around</w:t>
      </w:r>
    </w:p>
    <w:p w14:paraId="46A16AE7" w14:textId="1D1596ED" w:rsidR="00951500" w:rsidRPr="00951500" w:rsidRDefault="00951500" w:rsidP="00951500">
      <w:pPr>
        <w:pStyle w:val="ListParagraph"/>
        <w:numPr>
          <w:ilvl w:val="0"/>
          <w:numId w:val="2"/>
        </w:numPr>
        <w:rPr>
          <w:rFonts w:ascii="Times New Roman" w:hAnsi="Times New Roman" w:cs="Times New Roman"/>
        </w:rPr>
      </w:pPr>
      <w:r w:rsidRPr="00951500">
        <w:rPr>
          <w:rFonts w:ascii="Times New Roman" w:hAnsi="Times New Roman" w:cs="Times New Roman"/>
        </w:rPr>
        <w:t>At least 11-point type for narrative – use Times New Roman</w:t>
      </w:r>
    </w:p>
    <w:p w14:paraId="604BD557" w14:textId="034A2D4A" w:rsidR="00951500" w:rsidRPr="00951500" w:rsidRDefault="00951500" w:rsidP="00951500">
      <w:pPr>
        <w:pStyle w:val="ListParagraph"/>
        <w:numPr>
          <w:ilvl w:val="0"/>
          <w:numId w:val="2"/>
        </w:numPr>
        <w:rPr>
          <w:rFonts w:ascii="Times New Roman" w:hAnsi="Times New Roman" w:cs="Times New Roman"/>
        </w:rPr>
      </w:pPr>
      <w:r w:rsidRPr="00951500">
        <w:rPr>
          <w:rFonts w:ascii="Times New Roman" w:hAnsi="Times New Roman" w:cs="Times New Roman"/>
        </w:rPr>
        <w:t>No less than 10-point type for charts</w:t>
      </w:r>
    </w:p>
    <w:p w14:paraId="173F366D" w14:textId="6AD1EF24" w:rsidR="00951500" w:rsidRPr="00951500" w:rsidRDefault="00951500" w:rsidP="00951500">
      <w:pPr>
        <w:pStyle w:val="ListParagraph"/>
        <w:numPr>
          <w:ilvl w:val="0"/>
          <w:numId w:val="2"/>
        </w:numPr>
        <w:rPr>
          <w:rFonts w:ascii="Times New Roman" w:hAnsi="Times New Roman" w:cs="Times New Roman"/>
        </w:rPr>
      </w:pPr>
      <w:r w:rsidRPr="00951500">
        <w:rPr>
          <w:rFonts w:ascii="Times New Roman" w:hAnsi="Times New Roman" w:cs="Times New Roman"/>
        </w:rPr>
        <w:t>Single space</w:t>
      </w:r>
    </w:p>
    <w:p w14:paraId="12D038F5" w14:textId="7808A5F7" w:rsidR="00951500" w:rsidRPr="00951500" w:rsidRDefault="00951500" w:rsidP="00951500">
      <w:pPr>
        <w:pStyle w:val="ListParagraph"/>
        <w:numPr>
          <w:ilvl w:val="0"/>
          <w:numId w:val="2"/>
        </w:numPr>
        <w:rPr>
          <w:rFonts w:ascii="Times New Roman" w:hAnsi="Times New Roman" w:cs="Times New Roman"/>
        </w:rPr>
      </w:pPr>
      <w:r w:rsidRPr="00951500">
        <w:rPr>
          <w:rFonts w:ascii="Times New Roman" w:hAnsi="Times New Roman" w:cs="Times New Roman"/>
        </w:rPr>
        <w:t>Do not include page numbers</w:t>
      </w:r>
    </w:p>
    <w:p w14:paraId="7ED3DA1B" w14:textId="120AC744" w:rsidR="00951500" w:rsidRPr="00951500" w:rsidRDefault="00951500" w:rsidP="00951500">
      <w:pPr>
        <w:pStyle w:val="ListParagraph"/>
        <w:numPr>
          <w:ilvl w:val="0"/>
          <w:numId w:val="2"/>
        </w:numPr>
        <w:rPr>
          <w:rFonts w:ascii="Times New Roman" w:hAnsi="Times New Roman" w:cs="Times New Roman"/>
        </w:rPr>
      </w:pPr>
      <w:r w:rsidRPr="00951500">
        <w:rPr>
          <w:rFonts w:ascii="Times New Roman" w:hAnsi="Times New Roman" w:cs="Times New Roman"/>
        </w:rPr>
        <w:t>Do not include hyperlinks/embedded URLS</w:t>
      </w:r>
    </w:p>
    <w:p w14:paraId="51861C60" w14:textId="77777777" w:rsidR="00951500" w:rsidRDefault="00951500">
      <w:pPr>
        <w:rPr>
          <w:rFonts w:ascii="Times New Roman" w:hAnsi="Times New Roman" w:cs="Times New Roman"/>
          <w:b/>
          <w:bCs/>
        </w:rPr>
      </w:pPr>
    </w:p>
    <w:p w14:paraId="7A223183" w14:textId="0ADBB2DE" w:rsidR="00AB37A1" w:rsidRPr="00C311C9" w:rsidRDefault="00951500">
      <w:pPr>
        <w:rPr>
          <w:rFonts w:ascii="Times New Roman" w:hAnsi="Times New Roman" w:cs="Times New Roman"/>
          <w:b/>
          <w:bCs/>
        </w:rPr>
      </w:pPr>
      <w:r>
        <w:rPr>
          <w:rFonts w:ascii="Times New Roman" w:hAnsi="Times New Roman" w:cs="Times New Roman"/>
          <w:b/>
          <w:bCs/>
        </w:rPr>
        <w:t>If no other guidance is provided, use this:</w:t>
      </w:r>
    </w:p>
    <w:p w14:paraId="778DE401" w14:textId="6ADB0175" w:rsidR="00984C1C" w:rsidRDefault="00984C1C">
      <w:pPr>
        <w:rPr>
          <w:rFonts w:ascii="Times New Roman" w:hAnsi="Times New Roman" w:cs="Times New Roman"/>
        </w:rPr>
      </w:pPr>
    </w:p>
    <w:p w14:paraId="185CD86D" w14:textId="1074F724" w:rsidR="006F286E" w:rsidRDefault="006F286E" w:rsidP="006F286E">
      <w:pPr>
        <w:pStyle w:val="ListParagraph"/>
        <w:numPr>
          <w:ilvl w:val="0"/>
          <w:numId w:val="1"/>
        </w:numPr>
        <w:rPr>
          <w:rFonts w:ascii="Times New Roman" w:hAnsi="Times New Roman" w:cs="Times New Roman"/>
        </w:rPr>
      </w:pPr>
      <w:r>
        <w:rPr>
          <w:rFonts w:ascii="Times New Roman" w:hAnsi="Times New Roman" w:cs="Times New Roman"/>
        </w:rPr>
        <w:t>Overview</w:t>
      </w:r>
    </w:p>
    <w:p w14:paraId="7239CA8F" w14:textId="3C1E7535" w:rsidR="006F286E" w:rsidRPr="006F286E" w:rsidRDefault="006F286E" w:rsidP="006F286E">
      <w:pPr>
        <w:pStyle w:val="ListParagraph"/>
        <w:numPr>
          <w:ilvl w:val="0"/>
          <w:numId w:val="1"/>
        </w:numPr>
        <w:rPr>
          <w:rFonts w:ascii="Times New Roman" w:hAnsi="Times New Roman" w:cs="Times New Roman"/>
        </w:rPr>
      </w:pPr>
      <w:r>
        <w:rPr>
          <w:rFonts w:ascii="Times New Roman" w:hAnsi="Times New Roman" w:cs="Times New Roman"/>
        </w:rPr>
        <w:t xml:space="preserve">Significance and Rationale </w:t>
      </w:r>
      <w:r w:rsidR="00951500">
        <w:rPr>
          <w:rFonts w:ascii="Times New Roman" w:hAnsi="Times New Roman" w:cs="Times New Roman"/>
        </w:rPr>
        <w:t>(include BMCC background and why this is needed)</w:t>
      </w:r>
    </w:p>
    <w:p w14:paraId="5B053832" w14:textId="67494E71" w:rsidR="006F286E" w:rsidRDefault="006F286E" w:rsidP="006F286E">
      <w:pPr>
        <w:pStyle w:val="ListParagraph"/>
        <w:numPr>
          <w:ilvl w:val="0"/>
          <w:numId w:val="1"/>
        </w:numPr>
        <w:rPr>
          <w:rFonts w:ascii="Times New Roman" w:hAnsi="Times New Roman" w:cs="Times New Roman"/>
        </w:rPr>
      </w:pPr>
      <w:r>
        <w:rPr>
          <w:rFonts w:ascii="Times New Roman" w:hAnsi="Times New Roman" w:cs="Times New Roman"/>
        </w:rPr>
        <w:t>Project Goal, Objectives and Outcomes</w:t>
      </w:r>
      <w:r w:rsidR="00951500">
        <w:rPr>
          <w:rFonts w:ascii="Times New Roman" w:hAnsi="Times New Roman" w:cs="Times New Roman"/>
        </w:rPr>
        <w:t xml:space="preserve"> (include timeline/workplan)</w:t>
      </w:r>
    </w:p>
    <w:p w14:paraId="1F5EA74A" w14:textId="1FCE86CD" w:rsidR="006F286E" w:rsidRDefault="006F286E" w:rsidP="006F286E">
      <w:pPr>
        <w:pStyle w:val="ListParagraph"/>
        <w:numPr>
          <w:ilvl w:val="0"/>
          <w:numId w:val="1"/>
        </w:numPr>
        <w:rPr>
          <w:rFonts w:ascii="Times New Roman" w:hAnsi="Times New Roman" w:cs="Times New Roman"/>
        </w:rPr>
      </w:pPr>
      <w:r>
        <w:rPr>
          <w:rFonts w:ascii="Times New Roman" w:hAnsi="Times New Roman" w:cs="Times New Roman"/>
        </w:rPr>
        <w:t>Activities and Project Management</w:t>
      </w:r>
      <w:r w:rsidR="006F22F2">
        <w:rPr>
          <w:rFonts w:ascii="Times New Roman" w:hAnsi="Times New Roman" w:cs="Times New Roman"/>
        </w:rPr>
        <w:t xml:space="preserve"> (roles &amp; responsibilities)</w:t>
      </w:r>
    </w:p>
    <w:p w14:paraId="43ED00FA" w14:textId="7E8C00D9" w:rsidR="006F286E" w:rsidRDefault="006F286E" w:rsidP="006F286E">
      <w:pPr>
        <w:pStyle w:val="ListParagraph"/>
        <w:numPr>
          <w:ilvl w:val="0"/>
          <w:numId w:val="1"/>
        </w:numPr>
        <w:rPr>
          <w:rFonts w:ascii="Times New Roman" w:hAnsi="Times New Roman" w:cs="Times New Roman"/>
        </w:rPr>
      </w:pPr>
      <w:r>
        <w:rPr>
          <w:rFonts w:ascii="Times New Roman" w:hAnsi="Times New Roman" w:cs="Times New Roman"/>
        </w:rPr>
        <w:t>Research Design (Hypothesis and Methods)</w:t>
      </w:r>
    </w:p>
    <w:p w14:paraId="556592BF" w14:textId="0560CBE0" w:rsidR="006F286E" w:rsidRDefault="006F286E" w:rsidP="006F286E">
      <w:pPr>
        <w:pStyle w:val="ListParagraph"/>
        <w:numPr>
          <w:ilvl w:val="0"/>
          <w:numId w:val="1"/>
        </w:numPr>
        <w:rPr>
          <w:rFonts w:ascii="Times New Roman" w:hAnsi="Times New Roman" w:cs="Times New Roman"/>
        </w:rPr>
      </w:pPr>
      <w:r>
        <w:rPr>
          <w:rFonts w:ascii="Times New Roman" w:hAnsi="Times New Roman" w:cs="Times New Roman"/>
        </w:rPr>
        <w:t>Intellectual Merit</w:t>
      </w:r>
      <w:r w:rsidR="00951500">
        <w:rPr>
          <w:rFonts w:ascii="Times New Roman" w:hAnsi="Times New Roman" w:cs="Times New Roman"/>
        </w:rPr>
        <w:t xml:space="preserve"> (address the significant of the work, how it adds/relates to current knowledge in the field and its relevance to other work by the PI)</w:t>
      </w:r>
    </w:p>
    <w:p w14:paraId="03A63F69" w14:textId="07B578F8" w:rsidR="00951500" w:rsidRDefault="00951500" w:rsidP="006F286E">
      <w:pPr>
        <w:pStyle w:val="ListParagraph"/>
        <w:numPr>
          <w:ilvl w:val="0"/>
          <w:numId w:val="1"/>
        </w:numPr>
        <w:rPr>
          <w:rFonts w:ascii="Times New Roman" w:hAnsi="Times New Roman" w:cs="Times New Roman"/>
        </w:rPr>
      </w:pPr>
      <w:r>
        <w:rPr>
          <w:rFonts w:ascii="Times New Roman" w:hAnsi="Times New Roman" w:cs="Times New Roman"/>
        </w:rPr>
        <w:t>Dissemination</w:t>
      </w:r>
    </w:p>
    <w:p w14:paraId="57EE7AD0" w14:textId="2F52B75F" w:rsidR="00951500" w:rsidRDefault="00951500" w:rsidP="006F286E">
      <w:pPr>
        <w:pStyle w:val="ListParagraph"/>
        <w:numPr>
          <w:ilvl w:val="0"/>
          <w:numId w:val="1"/>
        </w:numPr>
        <w:rPr>
          <w:rFonts w:ascii="Times New Roman" w:hAnsi="Times New Roman" w:cs="Times New Roman"/>
        </w:rPr>
      </w:pPr>
      <w:r>
        <w:rPr>
          <w:rFonts w:ascii="Times New Roman" w:hAnsi="Times New Roman" w:cs="Times New Roman"/>
        </w:rPr>
        <w:t>Prior NSF Support</w:t>
      </w:r>
    </w:p>
    <w:p w14:paraId="13517974" w14:textId="31C9E8C4" w:rsidR="00951500" w:rsidRDefault="00951500" w:rsidP="00951500">
      <w:pPr>
        <w:rPr>
          <w:rFonts w:ascii="Times New Roman" w:hAnsi="Times New Roman" w:cs="Times New Roman"/>
        </w:rPr>
      </w:pPr>
    </w:p>
    <w:p w14:paraId="29F36552" w14:textId="7982C484" w:rsidR="00951500" w:rsidRDefault="00951500" w:rsidP="00951500">
      <w:pPr>
        <w:rPr>
          <w:rFonts w:ascii="Times New Roman" w:hAnsi="Times New Roman" w:cs="Times New Roman"/>
        </w:rPr>
      </w:pPr>
    </w:p>
    <w:p w14:paraId="28B9F1F8" w14:textId="77777777" w:rsidR="00951500" w:rsidRPr="00951500" w:rsidRDefault="00951500" w:rsidP="00951500">
      <w:pPr>
        <w:rPr>
          <w:rFonts w:ascii="Times New Roman" w:hAnsi="Times New Roman" w:cs="Times New Roman"/>
        </w:rPr>
      </w:pPr>
    </w:p>
    <w:p w14:paraId="22DCC4B6" w14:textId="77777777" w:rsidR="00AB37A1" w:rsidRPr="00AB37A1" w:rsidRDefault="00AB37A1" w:rsidP="00AB37A1">
      <w:pPr>
        <w:rPr>
          <w:rFonts w:ascii="Times New Roman" w:hAnsi="Times New Roman" w:cs="Times New Roman"/>
          <w:b/>
          <w:bCs/>
        </w:rPr>
      </w:pPr>
      <w:r w:rsidRPr="00AB37A1">
        <w:rPr>
          <w:rFonts w:ascii="Times New Roman" w:hAnsi="Times New Roman" w:cs="Times New Roman"/>
          <w:b/>
          <w:bCs/>
        </w:rPr>
        <w:t>Broader Impacts</w:t>
      </w:r>
    </w:p>
    <w:p w14:paraId="0A7333BE" w14:textId="6C3485DA" w:rsidR="00AB37A1" w:rsidRPr="00C311C9" w:rsidRDefault="00951500" w:rsidP="00AB37A1">
      <w:pPr>
        <w:rPr>
          <w:rFonts w:ascii="Times New Roman" w:hAnsi="Times New Roman" w:cs="Times New Roman"/>
        </w:rPr>
      </w:pPr>
      <w:r>
        <w:rPr>
          <w:rFonts w:ascii="Times New Roman" w:hAnsi="Times New Roman" w:cs="Times New Roman"/>
        </w:rPr>
        <w:t xml:space="preserve">NOTE: </w:t>
      </w:r>
      <w:r w:rsidR="00AB37A1" w:rsidRPr="00C311C9">
        <w:rPr>
          <w:rFonts w:ascii="Times New Roman" w:hAnsi="Times New Roman" w:cs="Times New Roman"/>
        </w:rPr>
        <w:t>NSF values the advancement of scientific knowledge and activities that contribute to the achievement of societally relevant outcomes. Such outcomes include, but are not limited to: full participation of women, persons with disabilities, and underrepresented minorities in science, technology, engineering, and mathematics (STEM); improved STEM education and educator development at any level; increased public scientific literacy and public engagement with science and technology; improved well-being of individuals in society; development of a diverse, globally competitive STEM workforce; increased partnerships between academia, industry, and others; improved national security; increased economic competitiveness of the U.S.; use of science and technology to inform public policy; and enhanced infrastructure for research and education. These examples of societally relevant outcomes should not be considered either comprehensive or prescriptive. Proposers may include appropriate outcomes not covered by these examples.</w:t>
      </w:r>
    </w:p>
    <w:p w14:paraId="1B262EC4" w14:textId="77777777" w:rsidR="00AB37A1" w:rsidRPr="00C311C9" w:rsidRDefault="00AB37A1">
      <w:pPr>
        <w:rPr>
          <w:rFonts w:ascii="Times New Roman" w:hAnsi="Times New Roman" w:cs="Times New Roman"/>
        </w:rPr>
      </w:pPr>
    </w:p>
    <w:sectPr w:rsidR="00AB37A1" w:rsidRPr="00C311C9" w:rsidSect="00E702E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C67D9" w14:textId="77777777" w:rsidR="00416ACF" w:rsidRDefault="00416ACF" w:rsidP="00C311C9">
      <w:r>
        <w:separator/>
      </w:r>
    </w:p>
  </w:endnote>
  <w:endnote w:type="continuationSeparator" w:id="0">
    <w:p w14:paraId="1337F860" w14:textId="77777777" w:rsidR="00416ACF" w:rsidRDefault="00416ACF" w:rsidP="00C31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8E633" w14:textId="77777777" w:rsidR="00C311C9" w:rsidRDefault="00C31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62597" w14:textId="77777777" w:rsidR="00416ACF" w:rsidRDefault="00416ACF" w:rsidP="00C311C9">
      <w:r>
        <w:separator/>
      </w:r>
    </w:p>
  </w:footnote>
  <w:footnote w:type="continuationSeparator" w:id="0">
    <w:p w14:paraId="6C7E336F" w14:textId="77777777" w:rsidR="00416ACF" w:rsidRDefault="00416ACF" w:rsidP="00C311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82C68"/>
    <w:multiLevelType w:val="hybridMultilevel"/>
    <w:tmpl w:val="F600E7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A5026F9"/>
    <w:multiLevelType w:val="hybridMultilevel"/>
    <w:tmpl w:val="B18E2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C1C"/>
    <w:rsid w:val="0035465F"/>
    <w:rsid w:val="00416ACF"/>
    <w:rsid w:val="004C578D"/>
    <w:rsid w:val="006F22F2"/>
    <w:rsid w:val="006F286E"/>
    <w:rsid w:val="007B3670"/>
    <w:rsid w:val="00951500"/>
    <w:rsid w:val="009758B1"/>
    <w:rsid w:val="00984C1C"/>
    <w:rsid w:val="00AB37A1"/>
    <w:rsid w:val="00B8554E"/>
    <w:rsid w:val="00C311C9"/>
    <w:rsid w:val="00C731DE"/>
    <w:rsid w:val="00CC53A0"/>
    <w:rsid w:val="00E27CAF"/>
    <w:rsid w:val="00E702EB"/>
    <w:rsid w:val="00E9067D"/>
    <w:rsid w:val="00EA263F"/>
    <w:rsid w:val="00EC1722"/>
    <w:rsid w:val="00F75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C65C2"/>
  <w15:chartTrackingRefBased/>
  <w15:docId w15:val="{F7946566-9F4C-49EF-AD30-BC5882102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2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4C1C"/>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C311C9"/>
    <w:pPr>
      <w:tabs>
        <w:tab w:val="center" w:pos="4680"/>
        <w:tab w:val="right" w:pos="9360"/>
      </w:tabs>
    </w:pPr>
  </w:style>
  <w:style w:type="character" w:customStyle="1" w:styleId="HeaderChar">
    <w:name w:val="Header Char"/>
    <w:basedOn w:val="DefaultParagraphFont"/>
    <w:link w:val="Header"/>
    <w:uiPriority w:val="99"/>
    <w:rsid w:val="00C311C9"/>
  </w:style>
  <w:style w:type="paragraph" w:styleId="Footer">
    <w:name w:val="footer"/>
    <w:basedOn w:val="Normal"/>
    <w:link w:val="FooterChar"/>
    <w:uiPriority w:val="99"/>
    <w:unhideWhenUsed/>
    <w:rsid w:val="00C311C9"/>
    <w:pPr>
      <w:tabs>
        <w:tab w:val="center" w:pos="4680"/>
        <w:tab w:val="right" w:pos="9360"/>
      </w:tabs>
    </w:pPr>
  </w:style>
  <w:style w:type="character" w:customStyle="1" w:styleId="FooterChar">
    <w:name w:val="Footer Char"/>
    <w:basedOn w:val="DefaultParagraphFont"/>
    <w:link w:val="Footer"/>
    <w:uiPriority w:val="99"/>
    <w:rsid w:val="00C311C9"/>
  </w:style>
  <w:style w:type="paragraph" w:styleId="BalloonText">
    <w:name w:val="Balloon Text"/>
    <w:basedOn w:val="Normal"/>
    <w:link w:val="BalloonTextChar"/>
    <w:uiPriority w:val="99"/>
    <w:semiHidden/>
    <w:unhideWhenUsed/>
    <w:rsid w:val="00CC53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3A0"/>
    <w:rPr>
      <w:rFonts w:ascii="Segoe UI" w:hAnsi="Segoe UI" w:cs="Segoe UI"/>
      <w:sz w:val="18"/>
      <w:szCs w:val="18"/>
    </w:rPr>
  </w:style>
  <w:style w:type="paragraph" w:styleId="ListParagraph">
    <w:name w:val="List Paragraph"/>
    <w:basedOn w:val="Normal"/>
    <w:uiPriority w:val="34"/>
    <w:qFormat/>
    <w:rsid w:val="006F286E"/>
    <w:pPr>
      <w:ind w:left="720"/>
      <w:contextualSpacing/>
    </w:pPr>
  </w:style>
  <w:style w:type="character" w:styleId="Strong">
    <w:name w:val="Strong"/>
    <w:basedOn w:val="DefaultParagraphFont"/>
    <w:rsid w:val="00AB37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92F2E579C8E34180364FC586566071" ma:contentTypeVersion="14" ma:contentTypeDescription="Create a new document." ma:contentTypeScope="" ma:versionID="4e205bab1bd7d92627a4a64e3c9be005">
  <xsd:schema xmlns:xsd="http://www.w3.org/2001/XMLSchema" xmlns:xs="http://www.w3.org/2001/XMLSchema" xmlns:p="http://schemas.microsoft.com/office/2006/metadata/properties" xmlns:ns1="http://schemas.microsoft.com/sharepoint/v3" xmlns:ns3="9af5867f-d8e6-4cb8-89ce-985a7e0b2f08" xmlns:ns4="f98c34ee-98fb-4499-a2f2-65a947b73ce2" targetNamespace="http://schemas.microsoft.com/office/2006/metadata/properties" ma:root="true" ma:fieldsID="f2e53993485dedaec5a31270147fa4a5" ns1:_="" ns3:_="" ns4:_="">
    <xsd:import namespace="http://schemas.microsoft.com/sharepoint/v3"/>
    <xsd:import namespace="9af5867f-d8e6-4cb8-89ce-985a7e0b2f08"/>
    <xsd:import namespace="f98c34ee-98fb-4499-a2f2-65a947b73c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f5867f-d8e6-4cb8-89ce-985a7e0b2f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8c34ee-98fb-4499-a2f2-65a947b73ce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EE621B-4E45-4070-BB48-ABA11D4FA84A}">
  <ds:schemaRefs>
    <ds:schemaRef ds:uri="http://purl.org/dc/terms/"/>
    <ds:schemaRef ds:uri="http://schemas.microsoft.com/office/2006/documentManagement/types"/>
    <ds:schemaRef ds:uri="http://purl.org/dc/elements/1.1/"/>
    <ds:schemaRef ds:uri="http://www.w3.org/XML/1998/namespace"/>
    <ds:schemaRef ds:uri="http://schemas.microsoft.com/office/infopath/2007/PartnerControls"/>
    <ds:schemaRef ds:uri="http://purl.org/dc/dcmitype/"/>
    <ds:schemaRef ds:uri="http://schemas.openxmlformats.org/package/2006/metadata/core-properties"/>
    <ds:schemaRef ds:uri="http://schemas.microsoft.com/sharepoint/v3"/>
    <ds:schemaRef ds:uri="f98c34ee-98fb-4499-a2f2-65a947b73ce2"/>
    <ds:schemaRef ds:uri="9af5867f-d8e6-4cb8-89ce-985a7e0b2f08"/>
    <ds:schemaRef ds:uri="http://schemas.microsoft.com/office/2006/metadata/properties"/>
  </ds:schemaRefs>
</ds:datastoreItem>
</file>

<file path=customXml/itemProps2.xml><?xml version="1.0" encoding="utf-8"?>
<ds:datastoreItem xmlns:ds="http://schemas.openxmlformats.org/officeDocument/2006/customXml" ds:itemID="{9A8E6E5D-6EB6-43C0-8EF7-71F6C91D8383}">
  <ds:schemaRefs>
    <ds:schemaRef ds:uri="http://schemas.microsoft.com/sharepoint/v3/contenttype/forms"/>
  </ds:schemaRefs>
</ds:datastoreItem>
</file>

<file path=customXml/itemProps3.xml><?xml version="1.0" encoding="utf-8"?>
<ds:datastoreItem xmlns:ds="http://schemas.openxmlformats.org/officeDocument/2006/customXml" ds:itemID="{AFE6777D-BCE6-4FEC-818C-362127E02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af5867f-d8e6-4cb8-89ce-985a7e0b2f08"/>
    <ds:schemaRef ds:uri="f98c34ee-98fb-4499-a2f2-65a947b73c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Judie Eisenberg</dc:creator>
  <cp:keywords/>
  <dc:description/>
  <cp:lastModifiedBy>Judith Eisenberg</cp:lastModifiedBy>
  <cp:revision>2</cp:revision>
  <dcterms:created xsi:type="dcterms:W3CDTF">2023-03-04T14:31:00Z</dcterms:created>
  <dcterms:modified xsi:type="dcterms:W3CDTF">2023-03-04T14:31:00Z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0x010100EB92F2E579C8E34180364FC586566071</vt:lpwstr>
  </property>
</Properties>
</file>