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4869" w14:textId="429759FF" w:rsidR="00F00604" w:rsidRPr="007F77AF" w:rsidRDefault="00F00604" w:rsidP="00B7777C">
      <w:pPr>
        <w:pStyle w:val="Heading1"/>
        <w:keepNext/>
        <w:spacing w:before="0"/>
      </w:pPr>
      <w:r w:rsidRPr="007F77AF">
        <w:t>EDUCATION</w:t>
      </w:r>
    </w:p>
    <w:p w14:paraId="5469B880" w14:textId="77777777" w:rsidR="00F00604" w:rsidRDefault="00F00604" w:rsidP="00F00604">
      <w:pPr>
        <w:pStyle w:val="Desc-Top"/>
        <w:keepNext/>
        <w:spacing w:before="240"/>
        <w:rPr>
          <w:rFonts w:ascii="Garamond" w:hAnsi="Garamond"/>
          <w:b/>
          <w:bCs/>
          <w:szCs w:val="22"/>
        </w:rPr>
      </w:pPr>
      <w:r w:rsidRPr="004F5C85">
        <w:rPr>
          <w:rFonts w:ascii="Garamond" w:hAnsi="Garamond"/>
          <w:b/>
          <w:bCs/>
          <w:szCs w:val="22"/>
        </w:rPr>
        <w:t>Columbia University – New York, NY</w:t>
      </w:r>
    </w:p>
    <w:p w14:paraId="76D7DEFD" w14:textId="77777777" w:rsidR="00F00604" w:rsidRPr="004F5C85" w:rsidRDefault="00F00604" w:rsidP="00F00604">
      <w:pPr>
        <w:pStyle w:val="Employer"/>
        <w:keepNext/>
        <w:spacing w:before="120"/>
        <w:rPr>
          <w:b w:val="0"/>
          <w:bCs/>
        </w:rPr>
      </w:pPr>
      <w:r w:rsidRPr="004F5C85">
        <w:rPr>
          <w:b w:val="0"/>
          <w:bCs/>
        </w:rPr>
        <w:t>Master of Arts in Philosophy</w:t>
      </w:r>
    </w:p>
    <w:p w14:paraId="52927D9B" w14:textId="77777777" w:rsidR="00F00604" w:rsidRDefault="00F00604" w:rsidP="00F00604">
      <w:pPr>
        <w:pStyle w:val="Desc-Top"/>
        <w:keepNext/>
        <w:spacing w:before="240"/>
        <w:rPr>
          <w:rFonts w:ascii="Garamond" w:hAnsi="Garamond"/>
          <w:b/>
          <w:bCs/>
          <w:szCs w:val="22"/>
        </w:rPr>
      </w:pPr>
      <w:r w:rsidRPr="004F5C85">
        <w:rPr>
          <w:rFonts w:ascii="Garamond" w:hAnsi="Garamond"/>
          <w:b/>
          <w:bCs/>
          <w:szCs w:val="22"/>
        </w:rPr>
        <w:t>Carnegie Mellon University – Pittsburgh, PA</w:t>
      </w:r>
    </w:p>
    <w:p w14:paraId="58E97A26" w14:textId="77777777" w:rsidR="00F00604" w:rsidRPr="004F5C85" w:rsidRDefault="00F00604" w:rsidP="00F00604">
      <w:pPr>
        <w:pStyle w:val="Employer"/>
        <w:keepNext/>
        <w:spacing w:before="120"/>
        <w:rPr>
          <w:b w:val="0"/>
          <w:bCs/>
        </w:rPr>
      </w:pPr>
      <w:r w:rsidRPr="004F5C85">
        <w:rPr>
          <w:b w:val="0"/>
          <w:bCs/>
        </w:rPr>
        <w:t>Bachelor of Science in Managerial Economics/French, with University Honors</w:t>
      </w:r>
    </w:p>
    <w:p w14:paraId="0FFFF1A7" w14:textId="77777777" w:rsidR="00F00604" w:rsidRPr="004F5C85" w:rsidRDefault="00F00604" w:rsidP="00F00604">
      <w:pPr>
        <w:pStyle w:val="Desc-Top"/>
        <w:keepNext/>
        <w:spacing w:before="240"/>
        <w:rPr>
          <w:rFonts w:ascii="Garamond" w:hAnsi="Garamond"/>
          <w:b/>
          <w:bCs/>
          <w:szCs w:val="22"/>
        </w:rPr>
      </w:pPr>
      <w:r w:rsidRPr="004F5C85">
        <w:rPr>
          <w:rFonts w:ascii="Garamond" w:hAnsi="Garamond"/>
          <w:b/>
          <w:bCs/>
          <w:szCs w:val="22"/>
        </w:rPr>
        <w:t>Sorbonne Université – Paris, France</w:t>
      </w:r>
    </w:p>
    <w:p w14:paraId="68E65215" w14:textId="77777777" w:rsidR="00F00604" w:rsidRDefault="00F00604" w:rsidP="00F00604">
      <w:pPr>
        <w:pStyle w:val="Employer"/>
        <w:keepNext/>
        <w:spacing w:before="120"/>
        <w:rPr>
          <w:b w:val="0"/>
          <w:bCs/>
        </w:rPr>
      </w:pPr>
      <w:r w:rsidRPr="004F5C85">
        <w:rPr>
          <w:b w:val="0"/>
          <w:bCs/>
        </w:rPr>
        <w:t>French Language and Civilization Diploma, Advanced Commercial French Diploma</w:t>
      </w:r>
    </w:p>
    <w:p w14:paraId="7544D755" w14:textId="77F46655" w:rsidR="00D746E0" w:rsidRDefault="00F00988" w:rsidP="00400D1B">
      <w:pPr>
        <w:pStyle w:val="Heading1"/>
      </w:pPr>
      <w:r>
        <w:t xml:space="preserve">TEaching </w:t>
      </w:r>
      <w:r w:rsidR="009A2704">
        <w:t>credentials</w:t>
      </w:r>
    </w:p>
    <w:p w14:paraId="46E65524" w14:textId="77777777" w:rsidR="00882245" w:rsidRPr="00882245" w:rsidRDefault="00882245" w:rsidP="00882245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882245">
        <w:rPr>
          <w:rFonts w:ascii="Garamond" w:hAnsi="Garamond"/>
          <w:sz w:val="22"/>
          <w:szCs w:val="22"/>
        </w:rPr>
        <w:t>Practice Based Learning Fellowship (developed assessment strategy)</w:t>
      </w:r>
      <w:r w:rsidRPr="00882245">
        <w:rPr>
          <w:rFonts w:ascii="Garamond" w:hAnsi="Garamond"/>
          <w:sz w:val="22"/>
          <w:szCs w:val="22"/>
        </w:rPr>
        <w:tab/>
        <w:t>Summer 2022</w:t>
      </w:r>
    </w:p>
    <w:p w14:paraId="6862D4A2" w14:textId="77777777" w:rsidR="000F144D" w:rsidRDefault="000F144D" w:rsidP="000F144D">
      <w:pPr>
        <w:pStyle w:val="SimpleItem"/>
      </w:pPr>
      <w:r>
        <w:t>CUNY Mindset Starting Strong</w:t>
      </w:r>
      <w:r>
        <w:tab/>
        <w:t>Spring 2022</w:t>
      </w:r>
    </w:p>
    <w:p w14:paraId="34ECE1F9" w14:textId="544D93A7" w:rsidR="00272267" w:rsidRDefault="00C2555E" w:rsidP="000F144D">
      <w:pPr>
        <w:pStyle w:val="SimpleItem"/>
      </w:pPr>
      <w:r>
        <w:t xml:space="preserve">BMCC </w:t>
      </w:r>
      <w:r w:rsidR="00272267">
        <w:t>Writing Across the Curriculum Training</w:t>
      </w:r>
      <w:r w:rsidR="00272267">
        <w:tab/>
        <w:t>Spring 2022</w:t>
      </w:r>
    </w:p>
    <w:p w14:paraId="7C261A31" w14:textId="77777777" w:rsidR="002702F1" w:rsidRPr="00E86765" w:rsidRDefault="002702F1" w:rsidP="002702F1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E86765">
        <w:rPr>
          <w:rFonts w:ascii="Garamond" w:hAnsi="Garamond"/>
          <w:sz w:val="22"/>
          <w:szCs w:val="22"/>
        </w:rPr>
        <w:t>BMCC Open-Source Digital Tools (Hypothes.is)</w:t>
      </w:r>
      <w:r w:rsidRPr="00E86765">
        <w:rPr>
          <w:rFonts w:ascii="Garamond" w:hAnsi="Garamond"/>
          <w:sz w:val="22"/>
          <w:szCs w:val="22"/>
        </w:rPr>
        <w:tab/>
        <w:t>Spring 2022</w:t>
      </w:r>
    </w:p>
    <w:p w14:paraId="731357B3" w14:textId="431AF8F5" w:rsidR="000F144D" w:rsidRDefault="002A37BF" w:rsidP="00FC01EB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2A37BF">
        <w:rPr>
          <w:rFonts w:ascii="Garamond" w:hAnsi="Garamond"/>
          <w:sz w:val="22"/>
          <w:szCs w:val="22"/>
        </w:rPr>
        <w:t>CUNY Mindset Mini Course</w:t>
      </w:r>
      <w:r w:rsidRPr="002A37BF">
        <w:rPr>
          <w:rFonts w:ascii="Garamond" w:hAnsi="Garamond"/>
          <w:sz w:val="22"/>
          <w:szCs w:val="22"/>
        </w:rPr>
        <w:tab/>
        <w:t>Summer 2021</w:t>
      </w:r>
    </w:p>
    <w:p w14:paraId="40AA2F51" w14:textId="22A630D5" w:rsidR="001D3B17" w:rsidRDefault="00C2555E" w:rsidP="00FC01EB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BMCC </w:t>
      </w:r>
      <w:r w:rsidR="001D3B17" w:rsidRPr="001D3B17">
        <w:rPr>
          <w:rFonts w:ascii="Garamond" w:hAnsi="Garamond"/>
          <w:sz w:val="22"/>
          <w:szCs w:val="22"/>
        </w:rPr>
        <w:t xml:space="preserve">Safe Zone Training </w:t>
      </w:r>
      <w:r w:rsidR="001D3B17" w:rsidRPr="001D3B17">
        <w:rPr>
          <w:rFonts w:ascii="Garamond" w:hAnsi="Garamond"/>
          <w:sz w:val="22"/>
          <w:szCs w:val="22"/>
        </w:rPr>
        <w:tab/>
      </w:r>
      <w:r w:rsidR="00521A2F">
        <w:rPr>
          <w:rFonts w:ascii="Garamond" w:hAnsi="Garamond"/>
          <w:sz w:val="22"/>
          <w:szCs w:val="22"/>
        </w:rPr>
        <w:t xml:space="preserve"> Spring </w:t>
      </w:r>
      <w:r w:rsidR="001D3B17" w:rsidRPr="001D3B17">
        <w:rPr>
          <w:rFonts w:ascii="Garamond" w:hAnsi="Garamond"/>
          <w:sz w:val="22"/>
          <w:szCs w:val="22"/>
        </w:rPr>
        <w:t>2021</w:t>
      </w:r>
    </w:p>
    <w:p w14:paraId="08C05BE0" w14:textId="466F3844" w:rsidR="001D3B17" w:rsidRPr="001D3B17" w:rsidRDefault="001D3B17" w:rsidP="001D3B17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b/>
          <w:sz w:val="22"/>
          <w:szCs w:val="22"/>
        </w:rPr>
      </w:pPr>
      <w:r w:rsidRPr="001D3B17">
        <w:rPr>
          <w:rFonts w:ascii="Garamond" w:hAnsi="Garamond"/>
          <w:sz w:val="22"/>
          <w:szCs w:val="22"/>
        </w:rPr>
        <w:t>ACUE Inspiring Inquiry and Lifelong Learning in Your Online Course</w:t>
      </w:r>
      <w:r w:rsidRPr="001D3B17">
        <w:rPr>
          <w:rFonts w:ascii="Garamond" w:hAnsi="Garamond"/>
          <w:sz w:val="22"/>
          <w:szCs w:val="22"/>
        </w:rPr>
        <w:tab/>
      </w:r>
      <w:r w:rsidR="00D3238F">
        <w:rPr>
          <w:rFonts w:ascii="Garamond" w:hAnsi="Garamond"/>
          <w:sz w:val="22"/>
          <w:szCs w:val="22"/>
        </w:rPr>
        <w:t xml:space="preserve">Fall </w:t>
      </w:r>
      <w:r w:rsidRPr="001D3B17">
        <w:rPr>
          <w:rFonts w:ascii="Garamond" w:hAnsi="Garamond"/>
          <w:sz w:val="22"/>
          <w:szCs w:val="22"/>
        </w:rPr>
        <w:t>2021</w:t>
      </w:r>
    </w:p>
    <w:p w14:paraId="0D9AA740" w14:textId="77777777" w:rsidR="00C1575F" w:rsidRPr="00C1575F" w:rsidRDefault="00C1575F" w:rsidP="00C1575F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C1575F">
        <w:rPr>
          <w:rFonts w:ascii="Garamond" w:hAnsi="Garamond"/>
          <w:sz w:val="22"/>
          <w:szCs w:val="22"/>
        </w:rPr>
        <w:t>BMCC Poverty and Humanities Institute Fellowship</w:t>
      </w:r>
      <w:r w:rsidRPr="00C1575F">
        <w:rPr>
          <w:rFonts w:ascii="Garamond" w:hAnsi="Garamond"/>
          <w:sz w:val="22"/>
          <w:szCs w:val="22"/>
        </w:rPr>
        <w:tab/>
        <w:t>Summer 2021</w:t>
      </w:r>
    </w:p>
    <w:p w14:paraId="23304281" w14:textId="6D010C06" w:rsidR="001D3B17" w:rsidRPr="001D3B17" w:rsidRDefault="00E50674" w:rsidP="001D3B17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CUNY </w:t>
      </w:r>
      <w:r w:rsidR="001D3B17" w:rsidRPr="001D3B17">
        <w:rPr>
          <w:rFonts w:ascii="Garamond" w:hAnsi="Garamond"/>
          <w:sz w:val="22"/>
          <w:szCs w:val="22"/>
        </w:rPr>
        <w:t>Online Teaching Essentials</w:t>
      </w:r>
      <w:r w:rsidR="001D3B17" w:rsidRPr="001D3B17">
        <w:rPr>
          <w:rFonts w:ascii="Garamond" w:hAnsi="Garamond"/>
          <w:sz w:val="22"/>
          <w:szCs w:val="22"/>
        </w:rPr>
        <w:tab/>
      </w:r>
      <w:r w:rsidR="007A734E">
        <w:rPr>
          <w:rFonts w:ascii="Garamond" w:hAnsi="Garamond"/>
          <w:sz w:val="22"/>
          <w:szCs w:val="22"/>
        </w:rPr>
        <w:t xml:space="preserve">Spring </w:t>
      </w:r>
      <w:r w:rsidR="001D3B17" w:rsidRPr="001D3B17">
        <w:rPr>
          <w:rFonts w:ascii="Garamond" w:hAnsi="Garamond"/>
          <w:sz w:val="22"/>
          <w:szCs w:val="22"/>
        </w:rPr>
        <w:t>2021</w:t>
      </w:r>
    </w:p>
    <w:p w14:paraId="0D740CD5" w14:textId="6122F913" w:rsidR="001D3B17" w:rsidRPr="001D3B17" w:rsidRDefault="00E50674" w:rsidP="001D3B17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BMCC </w:t>
      </w:r>
      <w:r w:rsidR="001D3B17" w:rsidRPr="001D3B17">
        <w:rPr>
          <w:rFonts w:ascii="Garamond" w:hAnsi="Garamond"/>
          <w:sz w:val="22"/>
          <w:szCs w:val="22"/>
        </w:rPr>
        <w:t xml:space="preserve">Identity and Purpose: Student Lived Experiences in the Classroom </w:t>
      </w:r>
      <w:r w:rsidR="001D3B17" w:rsidRPr="001D3B17">
        <w:rPr>
          <w:rFonts w:ascii="Garamond" w:hAnsi="Garamond"/>
          <w:sz w:val="22"/>
          <w:szCs w:val="22"/>
        </w:rPr>
        <w:tab/>
      </w:r>
      <w:r w:rsidR="00F47544">
        <w:rPr>
          <w:rFonts w:ascii="Garamond" w:hAnsi="Garamond"/>
          <w:sz w:val="22"/>
          <w:szCs w:val="22"/>
        </w:rPr>
        <w:t xml:space="preserve">Winter </w:t>
      </w:r>
      <w:r w:rsidR="001D3B17" w:rsidRPr="001D3B17">
        <w:rPr>
          <w:rFonts w:ascii="Garamond" w:hAnsi="Garamond"/>
          <w:sz w:val="22"/>
          <w:szCs w:val="22"/>
        </w:rPr>
        <w:t>2021</w:t>
      </w:r>
    </w:p>
    <w:p w14:paraId="381D032C" w14:textId="5EF5C424" w:rsidR="001D3B17" w:rsidRPr="001D3B17" w:rsidRDefault="001D3B17" w:rsidP="001D3B17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1D3B17">
        <w:rPr>
          <w:rFonts w:ascii="Garamond" w:hAnsi="Garamond"/>
          <w:sz w:val="22"/>
          <w:szCs w:val="22"/>
        </w:rPr>
        <w:t xml:space="preserve">BMCC/HCAP Faculty Seminar Series </w:t>
      </w:r>
      <w:r w:rsidRPr="001D3B17">
        <w:rPr>
          <w:rFonts w:ascii="Garamond" w:hAnsi="Garamond"/>
          <w:sz w:val="22"/>
          <w:szCs w:val="22"/>
        </w:rPr>
        <w:tab/>
      </w:r>
      <w:r w:rsidR="00391F32">
        <w:rPr>
          <w:rFonts w:ascii="Garamond" w:hAnsi="Garamond"/>
          <w:sz w:val="22"/>
          <w:szCs w:val="22"/>
        </w:rPr>
        <w:t xml:space="preserve">Spring </w:t>
      </w:r>
      <w:r w:rsidRPr="001D3B17">
        <w:rPr>
          <w:rFonts w:ascii="Garamond" w:hAnsi="Garamond"/>
          <w:sz w:val="22"/>
          <w:szCs w:val="22"/>
        </w:rPr>
        <w:t>2021</w:t>
      </w:r>
    </w:p>
    <w:p w14:paraId="73E7D97A" w14:textId="799F5CB4" w:rsidR="007008C0" w:rsidRDefault="007008C0" w:rsidP="007008C0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BMCC </w:t>
      </w:r>
      <w:r w:rsidRPr="00FC01EB">
        <w:rPr>
          <w:rFonts w:ascii="Garamond" w:hAnsi="Garamond"/>
          <w:sz w:val="22"/>
          <w:szCs w:val="22"/>
        </w:rPr>
        <w:t>Supplemental Instructor/PAL Training</w:t>
      </w:r>
      <w:r w:rsidRPr="00FC01E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Fall </w:t>
      </w:r>
      <w:r w:rsidRPr="00FC01EB">
        <w:rPr>
          <w:rFonts w:ascii="Garamond" w:hAnsi="Garamond"/>
          <w:sz w:val="22"/>
          <w:szCs w:val="22"/>
        </w:rPr>
        <w:t>202</w:t>
      </w:r>
      <w:r>
        <w:rPr>
          <w:rFonts w:ascii="Garamond" w:hAnsi="Garamond"/>
          <w:sz w:val="22"/>
          <w:szCs w:val="22"/>
        </w:rPr>
        <w:t>0</w:t>
      </w:r>
    </w:p>
    <w:p w14:paraId="3DEBE3D0" w14:textId="658A8597" w:rsidR="00C91E7A" w:rsidRDefault="00C91E7A" w:rsidP="00C91E7A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C91E7A">
        <w:rPr>
          <w:rFonts w:ascii="Garamond" w:hAnsi="Garamond"/>
          <w:sz w:val="22"/>
          <w:szCs w:val="22"/>
        </w:rPr>
        <w:t>ACUE Promoting Active Learning Online Certificate</w:t>
      </w:r>
      <w:r w:rsidRPr="00C91E7A">
        <w:rPr>
          <w:rFonts w:ascii="Garamond" w:hAnsi="Garamond"/>
          <w:sz w:val="22"/>
          <w:szCs w:val="22"/>
        </w:rPr>
        <w:tab/>
      </w:r>
      <w:r w:rsidR="006C6B06">
        <w:rPr>
          <w:rFonts w:ascii="Garamond" w:hAnsi="Garamond"/>
          <w:sz w:val="22"/>
          <w:szCs w:val="22"/>
        </w:rPr>
        <w:t xml:space="preserve">Fall </w:t>
      </w:r>
      <w:r w:rsidRPr="00C91E7A">
        <w:rPr>
          <w:rFonts w:ascii="Garamond" w:hAnsi="Garamond"/>
          <w:sz w:val="22"/>
          <w:szCs w:val="22"/>
        </w:rPr>
        <w:t>2020</w:t>
      </w:r>
    </w:p>
    <w:p w14:paraId="4091C8B0" w14:textId="77777777" w:rsidR="00EB050A" w:rsidRPr="001D3B17" w:rsidRDefault="00EB050A" w:rsidP="00EB050A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BMCC </w:t>
      </w:r>
      <w:r w:rsidRPr="001D3B17">
        <w:rPr>
          <w:rFonts w:ascii="Garamond" w:hAnsi="Garamond"/>
          <w:sz w:val="22"/>
          <w:szCs w:val="22"/>
        </w:rPr>
        <w:t>Assessment 101 Training</w:t>
      </w:r>
      <w:r w:rsidRPr="001D3B1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Fall </w:t>
      </w:r>
      <w:r w:rsidRPr="001D3B17">
        <w:rPr>
          <w:rFonts w:ascii="Garamond" w:hAnsi="Garamond"/>
          <w:sz w:val="22"/>
          <w:szCs w:val="22"/>
        </w:rPr>
        <w:t>202</w:t>
      </w:r>
      <w:r>
        <w:rPr>
          <w:rFonts w:ascii="Garamond" w:hAnsi="Garamond"/>
          <w:sz w:val="22"/>
          <w:szCs w:val="22"/>
        </w:rPr>
        <w:t>0</w:t>
      </w:r>
    </w:p>
    <w:p w14:paraId="33CCF15D" w14:textId="77777777" w:rsidR="00EB050A" w:rsidRDefault="00EB050A" w:rsidP="00EB050A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BMCC </w:t>
      </w:r>
      <w:r w:rsidRPr="00DC4794">
        <w:rPr>
          <w:rFonts w:ascii="Garamond" w:hAnsi="Garamond"/>
          <w:sz w:val="22"/>
          <w:szCs w:val="22"/>
        </w:rPr>
        <w:t xml:space="preserve">E-learning </w:t>
      </w:r>
      <w:r>
        <w:rPr>
          <w:rFonts w:ascii="Garamond" w:hAnsi="Garamond"/>
          <w:sz w:val="22"/>
          <w:szCs w:val="22"/>
        </w:rPr>
        <w:t>C</w:t>
      </w:r>
      <w:r w:rsidRPr="00DC4794">
        <w:rPr>
          <w:rFonts w:ascii="Garamond" w:hAnsi="Garamond"/>
          <w:sz w:val="22"/>
          <w:szCs w:val="22"/>
        </w:rPr>
        <w:t>ertification</w:t>
      </w:r>
      <w:r w:rsidRPr="00DC4794">
        <w:rPr>
          <w:rFonts w:ascii="Garamond" w:hAnsi="Garamond"/>
          <w:sz w:val="22"/>
          <w:szCs w:val="22"/>
        </w:rPr>
        <w:tab/>
        <w:t>Spring 2020</w:t>
      </w:r>
    </w:p>
    <w:p w14:paraId="4EC28270" w14:textId="00E2CF4F" w:rsidR="00020E4B" w:rsidRPr="00020E4B" w:rsidRDefault="00C2555E" w:rsidP="00020E4B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BMCC </w:t>
      </w:r>
      <w:r w:rsidR="00020E4B" w:rsidRPr="00020E4B">
        <w:rPr>
          <w:rFonts w:ascii="Garamond" w:hAnsi="Garamond"/>
          <w:sz w:val="22"/>
          <w:szCs w:val="22"/>
        </w:rPr>
        <w:t xml:space="preserve">OER/ZTC </w:t>
      </w:r>
      <w:r w:rsidR="00A50192">
        <w:rPr>
          <w:rFonts w:ascii="Garamond" w:hAnsi="Garamond"/>
          <w:sz w:val="22"/>
          <w:szCs w:val="22"/>
        </w:rPr>
        <w:t>W</w:t>
      </w:r>
      <w:r w:rsidR="00020E4B" w:rsidRPr="00020E4B">
        <w:rPr>
          <w:rFonts w:ascii="Garamond" w:hAnsi="Garamond"/>
          <w:sz w:val="22"/>
          <w:szCs w:val="22"/>
        </w:rPr>
        <w:t>orkshop</w:t>
      </w:r>
      <w:r w:rsidR="00020E4B" w:rsidRPr="00020E4B">
        <w:rPr>
          <w:rFonts w:ascii="Garamond" w:hAnsi="Garamond"/>
          <w:sz w:val="22"/>
          <w:szCs w:val="22"/>
        </w:rPr>
        <w:tab/>
      </w:r>
      <w:r w:rsidR="002A6F03">
        <w:rPr>
          <w:rFonts w:ascii="Garamond" w:hAnsi="Garamond"/>
          <w:sz w:val="22"/>
          <w:szCs w:val="22"/>
        </w:rPr>
        <w:t xml:space="preserve">Fall </w:t>
      </w:r>
      <w:r w:rsidR="00020E4B" w:rsidRPr="00020E4B">
        <w:rPr>
          <w:rFonts w:ascii="Garamond" w:hAnsi="Garamond"/>
          <w:sz w:val="22"/>
          <w:szCs w:val="22"/>
        </w:rPr>
        <w:t>2019</w:t>
      </w:r>
    </w:p>
    <w:p w14:paraId="1712D88F" w14:textId="6E2B2D56" w:rsidR="00020E4B" w:rsidRPr="00020E4B" w:rsidRDefault="00B06F4D" w:rsidP="00020E4B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BMCC </w:t>
      </w:r>
      <w:r w:rsidR="00020E4B" w:rsidRPr="00020E4B">
        <w:rPr>
          <w:rFonts w:ascii="Garamond" w:hAnsi="Garamond"/>
          <w:sz w:val="22"/>
          <w:szCs w:val="22"/>
        </w:rPr>
        <w:t>Project-</w:t>
      </w:r>
      <w:r w:rsidR="00A50192">
        <w:rPr>
          <w:rFonts w:ascii="Garamond" w:hAnsi="Garamond"/>
          <w:sz w:val="22"/>
          <w:szCs w:val="22"/>
        </w:rPr>
        <w:t>B</w:t>
      </w:r>
      <w:r w:rsidR="00020E4B" w:rsidRPr="00020E4B">
        <w:rPr>
          <w:rFonts w:ascii="Garamond" w:hAnsi="Garamond"/>
          <w:sz w:val="22"/>
          <w:szCs w:val="22"/>
        </w:rPr>
        <w:t xml:space="preserve">ased </w:t>
      </w:r>
      <w:r w:rsidR="00A50192">
        <w:rPr>
          <w:rFonts w:ascii="Garamond" w:hAnsi="Garamond"/>
          <w:sz w:val="22"/>
          <w:szCs w:val="22"/>
        </w:rPr>
        <w:t>S</w:t>
      </w:r>
      <w:r w:rsidR="00020E4B" w:rsidRPr="00020E4B">
        <w:rPr>
          <w:rFonts w:ascii="Garamond" w:hAnsi="Garamond"/>
          <w:sz w:val="22"/>
          <w:szCs w:val="22"/>
        </w:rPr>
        <w:t>ervice-</w:t>
      </w:r>
      <w:r w:rsidR="00A50192">
        <w:rPr>
          <w:rFonts w:ascii="Garamond" w:hAnsi="Garamond"/>
          <w:sz w:val="22"/>
          <w:szCs w:val="22"/>
        </w:rPr>
        <w:t>L</w:t>
      </w:r>
      <w:r w:rsidR="00020E4B" w:rsidRPr="00020E4B">
        <w:rPr>
          <w:rFonts w:ascii="Garamond" w:hAnsi="Garamond"/>
          <w:sz w:val="22"/>
          <w:szCs w:val="22"/>
        </w:rPr>
        <w:t xml:space="preserve">earning </w:t>
      </w:r>
      <w:r w:rsidR="00A50192">
        <w:rPr>
          <w:rFonts w:ascii="Garamond" w:hAnsi="Garamond"/>
          <w:sz w:val="22"/>
          <w:szCs w:val="22"/>
        </w:rPr>
        <w:t>W</w:t>
      </w:r>
      <w:r w:rsidR="00020E4B" w:rsidRPr="00020E4B">
        <w:rPr>
          <w:rFonts w:ascii="Garamond" w:hAnsi="Garamond"/>
          <w:sz w:val="22"/>
          <w:szCs w:val="22"/>
        </w:rPr>
        <w:t>orkshop; added to FNB 230</w:t>
      </w:r>
      <w:r w:rsidR="00020E4B" w:rsidRPr="00020E4B">
        <w:rPr>
          <w:rFonts w:ascii="Garamond" w:hAnsi="Garamond"/>
          <w:sz w:val="22"/>
          <w:szCs w:val="22"/>
        </w:rPr>
        <w:tab/>
      </w:r>
      <w:r w:rsidR="00210C29">
        <w:rPr>
          <w:rFonts w:ascii="Garamond" w:hAnsi="Garamond"/>
          <w:sz w:val="22"/>
          <w:szCs w:val="22"/>
        </w:rPr>
        <w:t xml:space="preserve">Fall </w:t>
      </w:r>
      <w:r w:rsidR="00020E4B" w:rsidRPr="00020E4B">
        <w:rPr>
          <w:rFonts w:ascii="Garamond" w:hAnsi="Garamond"/>
          <w:sz w:val="22"/>
          <w:szCs w:val="22"/>
        </w:rPr>
        <w:t>2019</w:t>
      </w:r>
    </w:p>
    <w:p w14:paraId="490A9F92" w14:textId="334048E9" w:rsidR="00020E4B" w:rsidRDefault="00B06F4D" w:rsidP="00020E4B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020E4B">
        <w:rPr>
          <w:rFonts w:ascii="Garamond" w:hAnsi="Garamond"/>
          <w:sz w:val="22"/>
          <w:szCs w:val="22"/>
        </w:rPr>
        <w:t>City of New York</w:t>
      </w:r>
      <w:r w:rsidR="00C2555E">
        <w:rPr>
          <w:rFonts w:ascii="Garamond" w:hAnsi="Garamond"/>
          <w:sz w:val="22"/>
          <w:szCs w:val="22"/>
        </w:rPr>
        <w:t xml:space="preserve">: </w:t>
      </w:r>
      <w:r w:rsidR="00020E4B" w:rsidRPr="00020E4B">
        <w:rPr>
          <w:rFonts w:ascii="Garamond" w:hAnsi="Garamond"/>
          <w:sz w:val="22"/>
          <w:szCs w:val="22"/>
        </w:rPr>
        <w:t>Mental Health First Aid</w:t>
      </w:r>
      <w:r w:rsidR="00020E4B" w:rsidRPr="00020E4B">
        <w:rPr>
          <w:rFonts w:ascii="Garamond" w:hAnsi="Garamond"/>
          <w:sz w:val="22"/>
          <w:szCs w:val="22"/>
        </w:rPr>
        <w:tab/>
      </w:r>
      <w:r w:rsidR="00210C29">
        <w:rPr>
          <w:rFonts w:ascii="Garamond" w:hAnsi="Garamond"/>
          <w:sz w:val="22"/>
          <w:szCs w:val="22"/>
        </w:rPr>
        <w:t xml:space="preserve">Summer </w:t>
      </w:r>
      <w:r w:rsidR="00020E4B" w:rsidRPr="00020E4B">
        <w:rPr>
          <w:rFonts w:ascii="Garamond" w:hAnsi="Garamond"/>
          <w:sz w:val="22"/>
          <w:szCs w:val="22"/>
        </w:rPr>
        <w:t>2019</w:t>
      </w:r>
    </w:p>
    <w:p w14:paraId="3E34C041" w14:textId="306E3885" w:rsidR="001D3B17" w:rsidRPr="00FC01EB" w:rsidRDefault="00020E4B" w:rsidP="00FC01EB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b/>
          <w:sz w:val="22"/>
          <w:szCs w:val="22"/>
        </w:rPr>
      </w:pPr>
      <w:r w:rsidRPr="00020E4B">
        <w:rPr>
          <w:rFonts w:ascii="Garamond" w:hAnsi="Garamond"/>
          <w:sz w:val="22"/>
          <w:szCs w:val="22"/>
        </w:rPr>
        <w:t>ACUE Effective Teaching Practices for College Educators Certificate</w:t>
      </w:r>
      <w:r w:rsidRPr="00020E4B">
        <w:rPr>
          <w:rFonts w:ascii="Garamond" w:hAnsi="Garamond"/>
          <w:sz w:val="22"/>
          <w:szCs w:val="22"/>
        </w:rPr>
        <w:tab/>
      </w:r>
      <w:r w:rsidR="00210C29">
        <w:rPr>
          <w:rFonts w:ascii="Garamond" w:hAnsi="Garamond"/>
          <w:sz w:val="22"/>
          <w:szCs w:val="22"/>
        </w:rPr>
        <w:t xml:space="preserve">Fall </w:t>
      </w:r>
      <w:r w:rsidRPr="00020E4B">
        <w:rPr>
          <w:rFonts w:ascii="Garamond" w:hAnsi="Garamond"/>
          <w:sz w:val="22"/>
          <w:szCs w:val="22"/>
        </w:rPr>
        <w:t>2017</w:t>
      </w:r>
    </w:p>
    <w:p w14:paraId="716066A9" w14:textId="22505BC1" w:rsidR="00F678E0" w:rsidRPr="008F41F3" w:rsidRDefault="00EA7F04" w:rsidP="008D1677">
      <w:pPr>
        <w:pStyle w:val="Heading1"/>
      </w:pPr>
      <w:r>
        <w:t>TEACHING</w:t>
      </w:r>
      <w:r w:rsidR="00F678E0" w:rsidRPr="008F41F3">
        <w:t xml:space="preserve"> </w:t>
      </w:r>
      <w:r w:rsidR="007167DC">
        <w:t>And advising</w:t>
      </w:r>
    </w:p>
    <w:p w14:paraId="582A6119" w14:textId="62A6A24B" w:rsidR="00D137DF" w:rsidRPr="007F77AF" w:rsidRDefault="00D137DF" w:rsidP="00D137DF">
      <w:pPr>
        <w:pStyle w:val="Employer"/>
      </w:pPr>
      <w:r>
        <w:t>Borough of Manhattan Community College</w:t>
      </w:r>
      <w:r w:rsidRPr="007F77AF">
        <w:t xml:space="preserve"> – New York, NY</w:t>
      </w:r>
      <w:r w:rsidRPr="007F77AF">
        <w:tab/>
        <w:t>201</w:t>
      </w:r>
      <w:r w:rsidR="006D02BE">
        <w:t>9</w:t>
      </w:r>
      <w:r w:rsidRPr="007F77AF">
        <w:t xml:space="preserve"> – Present</w:t>
      </w:r>
    </w:p>
    <w:p w14:paraId="6CDBF1B8" w14:textId="2D494C61" w:rsidR="00D137DF" w:rsidRPr="007F77AF" w:rsidRDefault="00D137DF" w:rsidP="00513FF7">
      <w:pPr>
        <w:pStyle w:val="Subheader"/>
        <w:tabs>
          <w:tab w:val="clear" w:pos="8820"/>
          <w:tab w:val="left" w:pos="360"/>
          <w:tab w:val="left" w:pos="4860"/>
          <w:tab w:val="right" w:pos="8640"/>
        </w:tabs>
        <w:spacing w:before="0" w:after="120"/>
        <w:rPr>
          <w:szCs w:val="22"/>
        </w:rPr>
      </w:pPr>
      <w:r w:rsidRPr="007F77AF">
        <w:rPr>
          <w:szCs w:val="22"/>
        </w:rPr>
        <w:tab/>
        <w:t xml:space="preserve">LECTURER, </w:t>
      </w:r>
      <w:r w:rsidR="006D02BE">
        <w:rPr>
          <w:szCs w:val="22"/>
        </w:rPr>
        <w:t>Business Management Department</w:t>
      </w:r>
    </w:p>
    <w:p w14:paraId="219FCE6C" w14:textId="72A1A676" w:rsidR="004937C2" w:rsidRDefault="000B457D" w:rsidP="004937C2">
      <w:pPr>
        <w:pStyle w:val="Bullet"/>
      </w:pPr>
      <w:r>
        <w:t>Introduction to Finance</w:t>
      </w:r>
      <w:r w:rsidR="00780C24">
        <w:t xml:space="preserve"> (FNB 100)</w:t>
      </w:r>
      <w:r w:rsidR="00D33A98">
        <w:t>, online and in-person</w:t>
      </w:r>
    </w:p>
    <w:p w14:paraId="7DE4C22C" w14:textId="223F363F" w:rsidR="004A7580" w:rsidRDefault="004A7580" w:rsidP="004937C2">
      <w:pPr>
        <w:pStyle w:val="Bullet"/>
      </w:pPr>
      <w:r>
        <w:lastRenderedPageBreak/>
        <w:t>Financial Management (FNB 230), online and in-person, zero textbook cost</w:t>
      </w:r>
    </w:p>
    <w:p w14:paraId="12AB8319" w14:textId="27E081B8" w:rsidR="004A7580" w:rsidRDefault="004A7580" w:rsidP="004937C2">
      <w:pPr>
        <w:pStyle w:val="Bullet"/>
      </w:pPr>
      <w:r>
        <w:t>Managerial Decision Making (BUS 220)</w:t>
      </w:r>
      <w:r w:rsidR="00D33A98">
        <w:t>, online and in-person, zero textbook cost</w:t>
      </w:r>
      <w:r w:rsidR="00844645">
        <w:t>, writing intensive</w:t>
      </w:r>
    </w:p>
    <w:p w14:paraId="655F3291" w14:textId="1A64E556" w:rsidR="00481DCA" w:rsidRDefault="00481DCA" w:rsidP="004937C2">
      <w:pPr>
        <w:pStyle w:val="Bullet"/>
      </w:pPr>
      <w:r>
        <w:t>Advise students on course selections, senior college applications and transfers, and career options</w:t>
      </w:r>
    </w:p>
    <w:p w14:paraId="59ADA3D2" w14:textId="77777777" w:rsidR="006A03DB" w:rsidRDefault="00614C83" w:rsidP="00513FF7">
      <w:pPr>
        <w:pStyle w:val="Bullet"/>
      </w:pPr>
      <w:hyperlink r:id="rId8" w:history="1">
        <w:r w:rsidR="00EE4575" w:rsidRPr="00D70807">
          <w:rPr>
            <w:rStyle w:val="Hyperlink"/>
          </w:rPr>
          <w:t>BMCC/JPMC Apprenticeship Program</w:t>
        </w:r>
      </w:hyperlink>
      <w:r w:rsidR="00A52D89">
        <w:t xml:space="preserve">. </w:t>
      </w:r>
    </w:p>
    <w:p w14:paraId="4B129041" w14:textId="77777777" w:rsidR="006A03DB" w:rsidRDefault="006A03DB" w:rsidP="006A03DB">
      <w:pPr>
        <w:pStyle w:val="Bullet"/>
        <w:numPr>
          <w:ilvl w:val="1"/>
          <w:numId w:val="25"/>
        </w:numPr>
      </w:pPr>
      <w:r>
        <w:t>C</w:t>
      </w:r>
      <w:r w:rsidR="00B46BBA">
        <w:t>redit for wor</w:t>
      </w:r>
      <w:r w:rsidR="00286DCC">
        <w:t xml:space="preserve">k experience for Business Methods (BUS 210), Managerial Decision Making (BUS 220), and </w:t>
      </w:r>
      <w:r w:rsidR="00E45C38">
        <w:t xml:space="preserve">Business Management </w:t>
      </w:r>
      <w:r w:rsidR="00286DCC">
        <w:t>Internship</w:t>
      </w:r>
      <w:r w:rsidR="00E45C38">
        <w:t xml:space="preserve"> (CED 361)</w:t>
      </w:r>
      <w:r w:rsidR="00BB51F5">
        <w:t>.</w:t>
      </w:r>
    </w:p>
    <w:p w14:paraId="50C9C105" w14:textId="564F83DE" w:rsidR="003345CC" w:rsidRDefault="006A03DB" w:rsidP="006A03DB">
      <w:pPr>
        <w:pStyle w:val="Bullet"/>
        <w:numPr>
          <w:ilvl w:val="1"/>
          <w:numId w:val="25"/>
        </w:numPr>
      </w:pPr>
      <w:r>
        <w:t xml:space="preserve"> Summer bridge pre-apprenticeship program </w:t>
      </w:r>
    </w:p>
    <w:p w14:paraId="3A8A48BA" w14:textId="77777777" w:rsidR="00DF221A" w:rsidRPr="007F77AF" w:rsidRDefault="00DF221A" w:rsidP="00DF221A">
      <w:pPr>
        <w:pStyle w:val="Employer"/>
      </w:pPr>
      <w:r w:rsidRPr="007F77AF">
        <w:t>City University of New York City College – New York, NY</w:t>
      </w:r>
      <w:r w:rsidRPr="007F77AF">
        <w:tab/>
        <w:t xml:space="preserve">2015 – </w:t>
      </w:r>
      <w:r>
        <w:t>2019</w:t>
      </w:r>
    </w:p>
    <w:p w14:paraId="6614EB00" w14:textId="77777777" w:rsidR="00DF221A" w:rsidRPr="007F77AF" w:rsidRDefault="00DF221A" w:rsidP="00DF221A">
      <w:pPr>
        <w:pStyle w:val="Subheader"/>
        <w:tabs>
          <w:tab w:val="clear" w:pos="8820"/>
          <w:tab w:val="left" w:pos="360"/>
          <w:tab w:val="left" w:pos="4860"/>
          <w:tab w:val="right" w:pos="8640"/>
        </w:tabs>
        <w:spacing w:before="0" w:after="120"/>
        <w:rPr>
          <w:szCs w:val="22"/>
        </w:rPr>
      </w:pPr>
      <w:r w:rsidRPr="007F77AF">
        <w:rPr>
          <w:szCs w:val="22"/>
        </w:rPr>
        <w:tab/>
        <w:t>ADJUNCT LECTURER, Colin Powell School</w:t>
      </w:r>
      <w:r>
        <w:rPr>
          <w:szCs w:val="22"/>
        </w:rPr>
        <w:t xml:space="preserve"> for Civic and Global Leadership</w:t>
      </w:r>
      <w:r w:rsidRPr="007F77AF">
        <w:rPr>
          <w:szCs w:val="22"/>
        </w:rPr>
        <w:t>, MPA Program</w:t>
      </w:r>
    </w:p>
    <w:p w14:paraId="4B883A43" w14:textId="48CADA90" w:rsidR="00DF221A" w:rsidRDefault="00DF221A" w:rsidP="00DF221A">
      <w:pPr>
        <w:pStyle w:val="Bullet"/>
      </w:pPr>
      <w:r w:rsidRPr="00120DB4">
        <w:t>Economics for Public Policy</w:t>
      </w:r>
      <w:r>
        <w:t xml:space="preserve"> (</w:t>
      </w:r>
      <w:r w:rsidRPr="00120DB4">
        <w:t>PSM B1720</w:t>
      </w:r>
      <w:r>
        <w:t>)</w:t>
      </w:r>
      <w:r w:rsidR="006A03DB">
        <w:t>, in-person</w:t>
      </w:r>
    </w:p>
    <w:p w14:paraId="442FFF52" w14:textId="0E61C7F4" w:rsidR="00DF221A" w:rsidRPr="007F77AF" w:rsidRDefault="00DF221A" w:rsidP="00DF221A">
      <w:pPr>
        <w:pStyle w:val="Bullet"/>
      </w:pPr>
      <w:r>
        <w:t xml:space="preserve">MPA </w:t>
      </w:r>
      <w:r w:rsidRPr="000A0CB0">
        <w:t>Capstone (PSM B9900)</w:t>
      </w:r>
      <w:r w:rsidR="006A03DB">
        <w:t>, in-person</w:t>
      </w:r>
    </w:p>
    <w:p w14:paraId="764E8236" w14:textId="08F3F882" w:rsidR="00401B52" w:rsidRDefault="00B50413" w:rsidP="00731C44">
      <w:pPr>
        <w:pStyle w:val="Heading1"/>
        <w:keepNext/>
      </w:pPr>
      <w:r>
        <w:t>DEPARTMENTAL</w:t>
      </w:r>
      <w:r w:rsidR="001B0B24">
        <w:t xml:space="preserve"> </w:t>
      </w:r>
      <w:r w:rsidR="000B4B84">
        <w:t>Service</w:t>
      </w:r>
    </w:p>
    <w:p w14:paraId="59EEA4DC" w14:textId="77777777" w:rsidR="00083536" w:rsidRPr="00E86765" w:rsidRDefault="00083536" w:rsidP="00903844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E86765">
        <w:rPr>
          <w:rFonts w:ascii="Garamond" w:hAnsi="Garamond"/>
          <w:sz w:val="22"/>
          <w:szCs w:val="22"/>
        </w:rPr>
        <w:t xml:space="preserve">JPMC Apprenticeship Coordinator: recruiting, info sessions, </w:t>
      </w:r>
      <w:hyperlink r:id="rId9" w:history="1">
        <w:r w:rsidRPr="00E86765">
          <w:rPr>
            <w:rFonts w:ascii="Garamond" w:hAnsi="Garamond"/>
            <w:color w:val="0000FF"/>
            <w:sz w:val="22"/>
            <w:szCs w:val="22"/>
            <w:u w:val="single"/>
          </w:rPr>
          <w:t>website</w:t>
        </w:r>
      </w:hyperlink>
      <w:r w:rsidRPr="00E86765">
        <w:rPr>
          <w:rFonts w:ascii="Garamond" w:hAnsi="Garamond"/>
          <w:sz w:val="22"/>
          <w:szCs w:val="22"/>
        </w:rPr>
        <w:t>, summer bridge.</w:t>
      </w:r>
      <w:r w:rsidRPr="00E86765">
        <w:rPr>
          <w:rFonts w:ascii="Garamond" w:hAnsi="Garamond"/>
          <w:sz w:val="22"/>
          <w:szCs w:val="22"/>
        </w:rPr>
        <w:tab/>
        <w:t>Spring 2022 – Present</w:t>
      </w:r>
    </w:p>
    <w:p w14:paraId="5729623E" w14:textId="34789B39" w:rsidR="008D5C25" w:rsidRPr="00DC54C4" w:rsidRDefault="008D5C25" w:rsidP="00903844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DC54C4">
        <w:rPr>
          <w:rFonts w:ascii="Garamond" w:hAnsi="Garamond"/>
          <w:sz w:val="22"/>
          <w:szCs w:val="22"/>
        </w:rPr>
        <w:t>AAS Redesign Coordinator: Budget; Planning</w:t>
      </w:r>
      <w:r w:rsidR="00B713E0">
        <w:rPr>
          <w:rFonts w:ascii="Garamond" w:hAnsi="Garamond"/>
          <w:sz w:val="22"/>
          <w:szCs w:val="22"/>
        </w:rPr>
        <w:t>; integrated</w:t>
      </w:r>
      <w:r w:rsidR="00614C83">
        <w:rPr>
          <w:rFonts w:ascii="Garamond" w:hAnsi="Garamond"/>
          <w:sz w:val="22"/>
          <w:szCs w:val="22"/>
        </w:rPr>
        <w:t xml:space="preserve"> Forage and Skillfully</w:t>
      </w:r>
      <w:r w:rsidRPr="00DC54C4">
        <w:rPr>
          <w:rFonts w:ascii="Garamond" w:hAnsi="Garamond"/>
          <w:sz w:val="22"/>
          <w:szCs w:val="22"/>
        </w:rPr>
        <w:tab/>
        <w:t>Fall 2022 – Present</w:t>
      </w:r>
    </w:p>
    <w:p w14:paraId="69980760" w14:textId="4109AFF6" w:rsidR="00387080" w:rsidRDefault="00387080" w:rsidP="00387080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387080">
        <w:rPr>
          <w:rFonts w:ascii="Garamond" w:hAnsi="Garamond"/>
          <w:sz w:val="22"/>
          <w:szCs w:val="22"/>
        </w:rPr>
        <w:t xml:space="preserve">Recruited adjunct lecturer Joel Franks for BUS 220, Heather McElrath </w:t>
      </w:r>
      <w:r w:rsidR="006A03DB">
        <w:rPr>
          <w:rFonts w:ascii="Garamond" w:hAnsi="Garamond"/>
          <w:sz w:val="22"/>
          <w:szCs w:val="22"/>
        </w:rPr>
        <w:t xml:space="preserve">for </w:t>
      </w:r>
      <w:r w:rsidRPr="00387080">
        <w:rPr>
          <w:rFonts w:ascii="Garamond" w:hAnsi="Garamond"/>
          <w:sz w:val="22"/>
          <w:szCs w:val="22"/>
        </w:rPr>
        <w:t>MAR 230</w:t>
      </w:r>
      <w:r w:rsidRPr="00387080">
        <w:rPr>
          <w:rFonts w:ascii="Garamond" w:hAnsi="Garamond"/>
          <w:sz w:val="22"/>
          <w:szCs w:val="22"/>
        </w:rPr>
        <w:tab/>
        <w:t>Spring 2023</w:t>
      </w:r>
    </w:p>
    <w:p w14:paraId="44517351" w14:textId="45B45895" w:rsidR="00F464EF" w:rsidRPr="00387080" w:rsidRDefault="00F464EF" w:rsidP="00387080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Transfer Explorer online video training</w:t>
      </w:r>
      <w:r>
        <w:rPr>
          <w:rFonts w:ascii="Garamond" w:hAnsi="Garamond"/>
          <w:sz w:val="22"/>
          <w:szCs w:val="22"/>
        </w:rPr>
        <w:tab/>
        <w:t>Spring 2023</w:t>
      </w:r>
    </w:p>
    <w:p w14:paraId="54B435B7" w14:textId="4F9E99D3" w:rsidR="00093D61" w:rsidRPr="00093D61" w:rsidRDefault="00093D61" w:rsidP="00093D61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093D61">
        <w:rPr>
          <w:rFonts w:ascii="Garamond" w:hAnsi="Garamond"/>
          <w:sz w:val="22"/>
          <w:szCs w:val="22"/>
        </w:rPr>
        <w:t>Negotiated General Apprenticeship Agreement with JPMC</w:t>
      </w:r>
      <w:r w:rsidRPr="00093D61">
        <w:rPr>
          <w:rFonts w:ascii="Garamond" w:hAnsi="Garamond"/>
          <w:sz w:val="22"/>
          <w:szCs w:val="22"/>
        </w:rPr>
        <w:tab/>
      </w:r>
      <w:r w:rsidR="00A251FF">
        <w:rPr>
          <w:rFonts w:ascii="Garamond" w:hAnsi="Garamond"/>
          <w:sz w:val="22"/>
          <w:szCs w:val="22"/>
        </w:rPr>
        <w:t>Spring</w:t>
      </w:r>
      <w:r w:rsidRPr="00093D61">
        <w:rPr>
          <w:rFonts w:ascii="Garamond" w:hAnsi="Garamond"/>
          <w:sz w:val="22"/>
          <w:szCs w:val="22"/>
        </w:rPr>
        <w:t xml:space="preserve"> 202</w:t>
      </w:r>
      <w:r>
        <w:rPr>
          <w:rFonts w:ascii="Garamond" w:hAnsi="Garamond"/>
          <w:sz w:val="22"/>
          <w:szCs w:val="22"/>
        </w:rPr>
        <w:t>2</w:t>
      </w:r>
    </w:p>
    <w:p w14:paraId="4ADA6B5F" w14:textId="77777777" w:rsidR="00AB2162" w:rsidRPr="00AB2162" w:rsidRDefault="00AB2162" w:rsidP="00AB2162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AB2162">
        <w:rPr>
          <w:rFonts w:ascii="Garamond" w:hAnsi="Garamond"/>
          <w:sz w:val="22"/>
          <w:szCs w:val="22"/>
        </w:rPr>
        <w:t>Converted BUS 220 to Writing Intensive</w:t>
      </w:r>
      <w:r w:rsidRPr="00AB2162">
        <w:rPr>
          <w:rFonts w:ascii="Garamond" w:hAnsi="Garamond"/>
          <w:sz w:val="22"/>
          <w:szCs w:val="22"/>
        </w:rPr>
        <w:tab/>
        <w:t>Fall 2022</w:t>
      </w:r>
    </w:p>
    <w:p w14:paraId="691BDBF4" w14:textId="77777777" w:rsidR="00A251FF" w:rsidRPr="00A251FF" w:rsidRDefault="00A251FF" w:rsidP="00A251FF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A251FF">
        <w:rPr>
          <w:rFonts w:ascii="Garamond" w:hAnsi="Garamond"/>
          <w:sz w:val="22"/>
          <w:szCs w:val="22"/>
        </w:rPr>
        <w:t>Business Student Scholarship List</w:t>
      </w:r>
      <w:r w:rsidRPr="00A251FF">
        <w:rPr>
          <w:rFonts w:ascii="Garamond" w:hAnsi="Garamond"/>
          <w:sz w:val="22"/>
          <w:szCs w:val="22"/>
        </w:rPr>
        <w:tab/>
        <w:t>Fall 2022</w:t>
      </w:r>
    </w:p>
    <w:p w14:paraId="494C7D44" w14:textId="029BAC4E" w:rsidR="00BD2E30" w:rsidRPr="00BD2E30" w:rsidRDefault="00BD2E30" w:rsidP="00BD2E30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BD2E30">
        <w:rPr>
          <w:rFonts w:ascii="Garamond" w:hAnsi="Garamond"/>
          <w:sz w:val="22"/>
          <w:szCs w:val="22"/>
        </w:rPr>
        <w:t>Academic Program Review co-coordinator</w:t>
      </w:r>
      <w:r w:rsidRPr="00BD2E30">
        <w:rPr>
          <w:rFonts w:ascii="Garamond" w:hAnsi="Garamond"/>
          <w:sz w:val="22"/>
          <w:szCs w:val="22"/>
        </w:rPr>
        <w:tab/>
        <w:t>2020-2022</w:t>
      </w:r>
    </w:p>
    <w:p w14:paraId="292C2497" w14:textId="77777777" w:rsidR="00387080" w:rsidRPr="00387080" w:rsidRDefault="00387080" w:rsidP="00387080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387080">
        <w:rPr>
          <w:rFonts w:ascii="Garamond" w:hAnsi="Garamond"/>
          <w:sz w:val="22"/>
          <w:szCs w:val="22"/>
        </w:rPr>
        <w:t>Entrepreneurial Summit Mentor, sourced an alumnus speaker</w:t>
      </w:r>
      <w:r w:rsidRPr="00387080">
        <w:rPr>
          <w:rFonts w:ascii="Garamond" w:hAnsi="Garamond"/>
          <w:sz w:val="22"/>
          <w:szCs w:val="22"/>
        </w:rPr>
        <w:tab/>
        <w:t>Spring 2021</w:t>
      </w:r>
    </w:p>
    <w:p w14:paraId="17026B3B" w14:textId="77777777" w:rsidR="00BD2E30" w:rsidRPr="00BD2E30" w:rsidRDefault="00BD2E30" w:rsidP="00BD2E30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BD2E30">
        <w:rPr>
          <w:rFonts w:ascii="Garamond" w:hAnsi="Garamond"/>
          <w:sz w:val="22"/>
          <w:szCs w:val="22"/>
        </w:rPr>
        <w:t>SMS text message registration campaign</w:t>
      </w:r>
      <w:r w:rsidRPr="00BD2E30">
        <w:rPr>
          <w:rFonts w:ascii="Garamond" w:hAnsi="Garamond"/>
          <w:sz w:val="22"/>
          <w:szCs w:val="22"/>
        </w:rPr>
        <w:tab/>
        <w:t>Spring 2020</w:t>
      </w:r>
    </w:p>
    <w:p w14:paraId="52D87C91" w14:textId="4FF79EBB" w:rsidR="00BD2E30" w:rsidRDefault="00BD2E30" w:rsidP="00BD2E30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BD2E30">
        <w:rPr>
          <w:rFonts w:ascii="Garamond" w:hAnsi="Garamond"/>
          <w:sz w:val="22"/>
          <w:szCs w:val="22"/>
        </w:rPr>
        <w:t>Converted FNB 100, FNB 230, and BUS 220 to online, asynchronous (330 videos)</w:t>
      </w:r>
      <w:r w:rsidRPr="00BD2E30">
        <w:rPr>
          <w:rFonts w:ascii="Garamond" w:hAnsi="Garamond"/>
          <w:sz w:val="22"/>
          <w:szCs w:val="22"/>
        </w:rPr>
        <w:tab/>
        <w:t>Spring 2020</w:t>
      </w:r>
    </w:p>
    <w:p w14:paraId="69914984" w14:textId="61435DA2" w:rsidR="00FF2017" w:rsidRPr="00BD2E30" w:rsidRDefault="00FF2017" w:rsidP="00BD2E30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Update</w:t>
      </w:r>
      <w:r w:rsidR="00CC4E65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 xml:space="preserve"> FNB 230 with </w:t>
      </w:r>
      <w:r w:rsidR="00D1203C">
        <w:rPr>
          <w:rFonts w:ascii="Garamond" w:hAnsi="Garamond"/>
          <w:sz w:val="22"/>
          <w:szCs w:val="22"/>
        </w:rPr>
        <w:t>service-learning</w:t>
      </w:r>
      <w:r>
        <w:rPr>
          <w:rFonts w:ascii="Garamond" w:hAnsi="Garamond"/>
          <w:sz w:val="22"/>
          <w:szCs w:val="22"/>
        </w:rPr>
        <w:t xml:space="preserve"> project</w:t>
      </w:r>
      <w:r>
        <w:rPr>
          <w:rFonts w:ascii="Garamond" w:hAnsi="Garamond"/>
          <w:sz w:val="22"/>
          <w:szCs w:val="22"/>
        </w:rPr>
        <w:tab/>
        <w:t>Fall 2019</w:t>
      </w:r>
    </w:p>
    <w:p w14:paraId="4A794E6F" w14:textId="77B0AC74" w:rsidR="0092388D" w:rsidRDefault="00CD0547" w:rsidP="00731C44">
      <w:pPr>
        <w:pStyle w:val="SimpleItem"/>
        <w:keepNext/>
      </w:pPr>
      <w:r>
        <w:t>U</w:t>
      </w:r>
      <w:r w:rsidR="008042BF">
        <w:t>pdated BUS 220 with OER Materials</w:t>
      </w:r>
      <w:r>
        <w:t xml:space="preserve"> after OER/ZTC workshop</w:t>
      </w:r>
      <w:r w:rsidR="008042BF">
        <w:tab/>
        <w:t xml:space="preserve">Fall </w:t>
      </w:r>
      <w:r w:rsidR="00F6133F">
        <w:t>2019</w:t>
      </w:r>
    </w:p>
    <w:p w14:paraId="19ABFAB9" w14:textId="12E09F5D" w:rsidR="0092388D" w:rsidRDefault="009916F7" w:rsidP="00226534">
      <w:pPr>
        <w:pStyle w:val="SimpleItem"/>
      </w:pPr>
      <w:r>
        <w:t>Updated Business Management Department mission statement</w:t>
      </w:r>
      <w:r w:rsidR="008C3D06">
        <w:t xml:space="preserve"> for</w:t>
      </w:r>
      <w:r w:rsidR="00756ABF">
        <w:t xml:space="preserve"> BMCC</w:t>
      </w:r>
      <w:r w:rsidR="008C3D06">
        <w:t xml:space="preserve"> website</w:t>
      </w:r>
      <w:r w:rsidR="00D65AE6">
        <w:tab/>
        <w:t>Fall 2019</w:t>
      </w:r>
    </w:p>
    <w:p w14:paraId="28CFEF8D" w14:textId="40B26F8D" w:rsidR="00F95E87" w:rsidRDefault="00F95E87" w:rsidP="00226534">
      <w:pPr>
        <w:pStyle w:val="SimpleItem"/>
      </w:pPr>
      <w:r>
        <w:t>Participated in business career panel for Finance and Banking Club</w:t>
      </w:r>
      <w:r w:rsidR="00D65AE6">
        <w:tab/>
        <w:t>Fall 2019</w:t>
      </w:r>
    </w:p>
    <w:p w14:paraId="057505BB" w14:textId="70346E7E" w:rsidR="00181479" w:rsidRDefault="00924107" w:rsidP="00181479">
      <w:pPr>
        <w:pStyle w:val="Heading1"/>
        <w:keepNext/>
      </w:pPr>
      <w:r>
        <w:t>COLLEGE</w:t>
      </w:r>
      <w:r w:rsidR="00181479">
        <w:t xml:space="preserve"> Service</w:t>
      </w:r>
    </w:p>
    <w:p w14:paraId="5A26AA18" w14:textId="77777777" w:rsidR="005C3A57" w:rsidRPr="005C3A57" w:rsidRDefault="005C3A57" w:rsidP="005C3A57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5C3A57">
        <w:rPr>
          <w:rFonts w:ascii="Garamond" w:hAnsi="Garamond"/>
          <w:sz w:val="22"/>
          <w:szCs w:val="22"/>
        </w:rPr>
        <w:t>BMCC CETLS Advisory Board Member (Events Committee)</w:t>
      </w:r>
      <w:r w:rsidRPr="005C3A57">
        <w:rPr>
          <w:rFonts w:ascii="Garamond" w:hAnsi="Garamond"/>
          <w:sz w:val="22"/>
          <w:szCs w:val="22"/>
        </w:rPr>
        <w:tab/>
        <w:t>Summer 2022 – Present</w:t>
      </w:r>
    </w:p>
    <w:p w14:paraId="7DD75820" w14:textId="7353A380" w:rsidR="005C3A57" w:rsidRPr="005C3A57" w:rsidRDefault="005C3A57" w:rsidP="005C3A57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5C3A57">
        <w:rPr>
          <w:rFonts w:ascii="Garamond" w:hAnsi="Garamond"/>
          <w:sz w:val="22"/>
          <w:szCs w:val="22"/>
        </w:rPr>
        <w:t>PSC-CUNY Business Management Department delegate</w:t>
      </w:r>
      <w:r w:rsidRPr="005C3A57">
        <w:rPr>
          <w:rFonts w:ascii="Garamond" w:hAnsi="Garamond"/>
          <w:sz w:val="22"/>
          <w:szCs w:val="22"/>
        </w:rPr>
        <w:tab/>
        <w:t>Fall 2022 – Present</w:t>
      </w:r>
    </w:p>
    <w:p w14:paraId="6C2EA322" w14:textId="77777777" w:rsidR="002562E6" w:rsidRDefault="002562E6" w:rsidP="002562E6">
      <w:pPr>
        <w:pStyle w:val="SimpleItem"/>
      </w:pPr>
      <w:r>
        <w:t>CUNY Mindset Fellow</w:t>
      </w:r>
      <w:r>
        <w:tab/>
        <w:t>Spring 2023</w:t>
      </w:r>
    </w:p>
    <w:p w14:paraId="71D720E5" w14:textId="562DD67A" w:rsidR="008670F3" w:rsidRPr="00E86765" w:rsidRDefault="008670F3" w:rsidP="00903844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E86765">
        <w:rPr>
          <w:rFonts w:ascii="Garamond" w:hAnsi="Garamond"/>
          <w:sz w:val="22"/>
          <w:szCs w:val="22"/>
        </w:rPr>
        <w:lastRenderedPageBreak/>
        <w:t>CUNY Mindset Ambassado</w:t>
      </w:r>
      <w:r>
        <w:rPr>
          <w:rFonts w:ascii="Garamond" w:hAnsi="Garamond"/>
          <w:sz w:val="22"/>
          <w:szCs w:val="22"/>
        </w:rPr>
        <w:t>r</w:t>
      </w:r>
      <w:r w:rsidR="004F2D6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Presentation at CETLS </w:t>
      </w:r>
      <w:r w:rsidRPr="00E86765">
        <w:rPr>
          <w:rFonts w:ascii="Garamond" w:hAnsi="Garamond"/>
          <w:sz w:val="22"/>
          <w:szCs w:val="22"/>
        </w:rPr>
        <w:tab/>
        <w:t>Fall 2022</w:t>
      </w:r>
    </w:p>
    <w:p w14:paraId="3B88E611" w14:textId="516A09E4" w:rsidR="00864BA2" w:rsidRDefault="00064B83" w:rsidP="00864BA2">
      <w:pPr>
        <w:pStyle w:val="SimpleItem"/>
      </w:pPr>
      <w:r>
        <w:t>Presentation</w:t>
      </w:r>
      <w:r w:rsidR="00A81D2D" w:rsidRPr="007F77AF">
        <w:t>–</w:t>
      </w:r>
      <w:r w:rsidR="00864BA2">
        <w:t>Experiential Learning at CUNY</w:t>
      </w:r>
      <w:r w:rsidR="00864BA2">
        <w:tab/>
        <w:t>Fall 2022</w:t>
      </w:r>
    </w:p>
    <w:p w14:paraId="0DEEDF7D" w14:textId="16CDBFF0" w:rsidR="00864BA2" w:rsidRDefault="00064B83" w:rsidP="00864BA2">
      <w:pPr>
        <w:pStyle w:val="SimpleItem"/>
      </w:pPr>
      <w:r>
        <w:t>Presentation</w:t>
      </w:r>
      <w:r w:rsidR="00A81D2D" w:rsidRPr="007F77AF">
        <w:t>–</w:t>
      </w:r>
      <w:r w:rsidR="00864BA2">
        <w:t>Enhancing Student Engagement at Faculty Development Day</w:t>
      </w:r>
      <w:r w:rsidR="00864BA2">
        <w:tab/>
        <w:t>Fall 2022</w:t>
      </w:r>
    </w:p>
    <w:p w14:paraId="0E807020" w14:textId="77777777" w:rsidR="00C04B96" w:rsidRPr="00C04B96" w:rsidRDefault="00C04B96" w:rsidP="00C04B96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C04B96">
        <w:rPr>
          <w:rFonts w:ascii="Garamond" w:hAnsi="Garamond"/>
          <w:sz w:val="22"/>
          <w:szCs w:val="22"/>
        </w:rPr>
        <w:t>CETLS Ungrading Webinar Panelist</w:t>
      </w:r>
      <w:r w:rsidRPr="00C04B96">
        <w:rPr>
          <w:rFonts w:ascii="Garamond" w:hAnsi="Garamond"/>
          <w:sz w:val="22"/>
          <w:szCs w:val="22"/>
        </w:rPr>
        <w:tab/>
        <w:t>Spring 2021</w:t>
      </w:r>
    </w:p>
    <w:p w14:paraId="6E4911DB" w14:textId="6AB45AFC" w:rsidR="00757FA0" w:rsidRPr="00757FA0" w:rsidRDefault="00757FA0" w:rsidP="00757FA0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757FA0">
        <w:rPr>
          <w:rFonts w:ascii="Garamond" w:hAnsi="Garamond"/>
          <w:sz w:val="22"/>
          <w:szCs w:val="22"/>
        </w:rPr>
        <w:t>BMCC Design for Success</w:t>
      </w:r>
      <w:r w:rsidR="006A03DB">
        <w:rPr>
          <w:rFonts w:ascii="Garamond" w:hAnsi="Garamond"/>
          <w:sz w:val="22"/>
          <w:szCs w:val="22"/>
        </w:rPr>
        <w:t>:</w:t>
      </w:r>
      <w:r w:rsidRPr="00757FA0">
        <w:rPr>
          <w:rFonts w:ascii="Garamond" w:hAnsi="Garamond"/>
          <w:sz w:val="22"/>
          <w:szCs w:val="22"/>
        </w:rPr>
        <w:t xml:space="preserve"> Cohort/Mentoring subcommittee</w:t>
      </w:r>
      <w:r w:rsidRPr="00757FA0">
        <w:rPr>
          <w:rFonts w:ascii="Garamond" w:hAnsi="Garamond"/>
          <w:sz w:val="22"/>
          <w:szCs w:val="22"/>
        </w:rPr>
        <w:tab/>
        <w:t>Fall 2020</w:t>
      </w:r>
    </w:p>
    <w:p w14:paraId="1FA2F664" w14:textId="7ADE78F4" w:rsidR="00F678E0" w:rsidRDefault="00572C31" w:rsidP="00AA2349">
      <w:pPr>
        <w:pStyle w:val="Heading1"/>
        <w:keepNext/>
      </w:pPr>
      <w:r>
        <w:t>COMMUNITY</w:t>
      </w:r>
      <w:r w:rsidR="002E03FB">
        <w:t xml:space="preserve"> </w:t>
      </w:r>
      <w:r w:rsidR="00E566D1">
        <w:t>service</w:t>
      </w:r>
    </w:p>
    <w:p w14:paraId="188524D7" w14:textId="7201C5A3" w:rsidR="006A03DB" w:rsidRDefault="006A03DB" w:rsidP="00226534">
      <w:pPr>
        <w:pStyle w:val="SimpleItem"/>
      </w:pPr>
      <w:r>
        <w:t xml:space="preserve">American Red Cross of Greater New York – volunteer photographer </w:t>
      </w:r>
      <w:r>
        <w:tab/>
        <w:t>2007 – Present</w:t>
      </w:r>
    </w:p>
    <w:p w14:paraId="13C4F653" w14:textId="2116C5BE" w:rsidR="003A7DB4" w:rsidRDefault="00614C83" w:rsidP="00226534">
      <w:pPr>
        <w:pStyle w:val="SimpleItem"/>
      </w:pPr>
      <w:hyperlink r:id="rId10" w:history="1">
        <w:r w:rsidR="003A7DB4" w:rsidRPr="003918BF">
          <w:rPr>
            <w:rStyle w:val="Hyperlink"/>
          </w:rPr>
          <w:t xml:space="preserve">Behavioral Economics </w:t>
        </w:r>
        <w:r w:rsidR="00F77D96" w:rsidRPr="003918BF">
          <w:rPr>
            <w:rStyle w:val="Hyperlink"/>
          </w:rPr>
          <w:t>–</w:t>
        </w:r>
        <w:r w:rsidR="003A7DB4" w:rsidRPr="003918BF">
          <w:rPr>
            <w:rStyle w:val="Hyperlink"/>
          </w:rPr>
          <w:t xml:space="preserve"> NYC</w:t>
        </w:r>
      </w:hyperlink>
      <w:r w:rsidR="00F77D96">
        <w:t>, O</w:t>
      </w:r>
      <w:r w:rsidR="000A3E59">
        <w:t>rganizer</w:t>
      </w:r>
      <w:r w:rsidR="00477A56">
        <w:t xml:space="preserve"> &amp; Moderator (</w:t>
      </w:r>
      <w:r w:rsidR="00B7777C">
        <w:t>&gt;</w:t>
      </w:r>
      <w:r w:rsidR="00477A56">
        <w:t>6</w:t>
      </w:r>
      <w:r w:rsidR="00B7777C">
        <w:t>5</w:t>
      </w:r>
      <w:r w:rsidR="00477A56">
        <w:t xml:space="preserve"> events)</w:t>
      </w:r>
      <w:r w:rsidR="002A04CF">
        <w:tab/>
        <w:t xml:space="preserve">2016 </w:t>
      </w:r>
      <w:r w:rsidR="002A04CF" w:rsidRPr="007F77AF">
        <w:t>– Present</w:t>
      </w:r>
    </w:p>
    <w:p w14:paraId="3A06BCA4" w14:textId="684B5AC9" w:rsidR="009C2FE0" w:rsidRDefault="00FE0B17" w:rsidP="00226534">
      <w:pPr>
        <w:pStyle w:val="SimpleItem"/>
      </w:pPr>
      <w:r>
        <w:t xml:space="preserve">Council of New York Cooperatives &amp; Condominiums </w:t>
      </w:r>
      <w:r w:rsidR="00DF30DE">
        <w:t>–</w:t>
      </w:r>
      <w:r>
        <w:t xml:space="preserve"> </w:t>
      </w:r>
      <w:hyperlink r:id="rId11" w:history="1">
        <w:r w:rsidR="00DF30DE" w:rsidRPr="00953E6B">
          <w:rPr>
            <w:rStyle w:val="Hyperlink"/>
          </w:rPr>
          <w:t xml:space="preserve">online </w:t>
        </w:r>
        <w:r w:rsidR="0089434C" w:rsidRPr="00953E6B">
          <w:rPr>
            <w:rStyle w:val="Hyperlink"/>
          </w:rPr>
          <w:t>tool</w:t>
        </w:r>
      </w:hyperlink>
      <w:r w:rsidR="0089434C">
        <w:t>, annual updates</w:t>
      </w:r>
      <w:r w:rsidR="0089434C">
        <w:tab/>
        <w:t xml:space="preserve">2017 </w:t>
      </w:r>
      <w:r w:rsidR="00CF3252">
        <w:t>–</w:t>
      </w:r>
      <w:r w:rsidR="0089434C">
        <w:t xml:space="preserve"> Present</w:t>
      </w:r>
    </w:p>
    <w:p w14:paraId="551D4B63" w14:textId="44BAB615" w:rsidR="00194C7A" w:rsidRDefault="009C2FE0" w:rsidP="00226534">
      <w:pPr>
        <w:pStyle w:val="SimpleItem"/>
      </w:pPr>
      <w:r>
        <w:t xml:space="preserve">Reported 200+ </w:t>
      </w:r>
      <w:r w:rsidR="00A06CAD">
        <w:t xml:space="preserve">Brooklyn </w:t>
      </w:r>
      <w:r>
        <w:t xml:space="preserve">empty tree pits </w:t>
      </w:r>
      <w:r w:rsidR="007A21B9">
        <w:t>to NYC Dept. of Parks</w:t>
      </w:r>
      <w:r w:rsidR="006A03DB">
        <w:t xml:space="preserve"> (25 to be planted)</w:t>
      </w:r>
      <w:r w:rsidR="007A21B9">
        <w:tab/>
      </w:r>
      <w:r w:rsidR="00FF15A6">
        <w:t>202</w:t>
      </w:r>
      <w:r w:rsidR="00504DCA">
        <w:t>2</w:t>
      </w:r>
      <w:r w:rsidR="00FF15A6">
        <w:t xml:space="preserve"> </w:t>
      </w:r>
      <w:r w:rsidR="00FF15A6" w:rsidRPr="007F77AF">
        <w:t xml:space="preserve">– </w:t>
      </w:r>
      <w:r w:rsidR="00FF15A6">
        <w:t>Present</w:t>
      </w:r>
    </w:p>
    <w:p w14:paraId="57A969F9" w14:textId="6787C001" w:rsidR="00A1303F" w:rsidRDefault="00A1303F" w:rsidP="00226534">
      <w:pPr>
        <w:pStyle w:val="SimpleItem"/>
      </w:pPr>
      <w:r>
        <w:t xml:space="preserve">Bedford-Stuyvesant Restoration Corp. </w:t>
      </w:r>
      <w:r w:rsidR="00F6474E" w:rsidRPr="006259F2">
        <w:t>–</w:t>
      </w:r>
      <w:r>
        <w:t xml:space="preserve"> Developing </w:t>
      </w:r>
      <w:r w:rsidR="009E1DD7">
        <w:t xml:space="preserve">home affordability </w:t>
      </w:r>
      <w:r w:rsidR="00A81D2D">
        <w:t>spreadsheet tools</w:t>
      </w:r>
      <w:r w:rsidR="00A81D2D">
        <w:tab/>
        <w:t xml:space="preserve">2023 </w:t>
      </w:r>
      <w:r w:rsidR="00A81D2D" w:rsidRPr="007F77AF">
        <w:t xml:space="preserve">– </w:t>
      </w:r>
      <w:r w:rsidR="00A81D2D">
        <w:t>Present</w:t>
      </w:r>
    </w:p>
    <w:p w14:paraId="024DDEC5" w14:textId="77777777" w:rsidR="00EF7105" w:rsidRPr="00EF7105" w:rsidRDefault="00EF7105" w:rsidP="00EF7105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EF7105">
        <w:rPr>
          <w:rFonts w:ascii="Garamond" w:hAnsi="Garamond"/>
          <w:sz w:val="22"/>
          <w:szCs w:val="22"/>
        </w:rPr>
        <w:t>895 West End Avenue Cooperative Corp., Board of Directors, Treasurer</w:t>
      </w:r>
      <w:r w:rsidRPr="00EF7105">
        <w:rPr>
          <w:rFonts w:ascii="Garamond" w:hAnsi="Garamond"/>
          <w:sz w:val="22"/>
          <w:szCs w:val="22"/>
        </w:rPr>
        <w:tab/>
        <w:t>2019-2020</w:t>
      </w:r>
    </w:p>
    <w:p w14:paraId="1DB2D8ED" w14:textId="2222BF58" w:rsidR="006259F2" w:rsidRPr="006259F2" w:rsidRDefault="008E506A" w:rsidP="006259F2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6259F2">
        <w:rPr>
          <w:rFonts w:ascii="Garamond" w:hAnsi="Garamond"/>
          <w:sz w:val="22"/>
          <w:szCs w:val="22"/>
        </w:rPr>
        <w:t>GallopNYC</w:t>
      </w:r>
      <w:r>
        <w:rPr>
          <w:rFonts w:ascii="Garamond" w:hAnsi="Garamond"/>
          <w:sz w:val="22"/>
          <w:szCs w:val="22"/>
        </w:rPr>
        <w:t xml:space="preserve"> </w:t>
      </w:r>
      <w:r w:rsidRPr="006259F2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6259F2" w:rsidRPr="006259F2">
        <w:rPr>
          <w:rFonts w:ascii="Garamond" w:hAnsi="Garamond"/>
          <w:sz w:val="22"/>
          <w:szCs w:val="22"/>
        </w:rPr>
        <w:t>Board Member</w:t>
      </w:r>
      <w:r w:rsidR="006259F2" w:rsidRPr="006259F2">
        <w:rPr>
          <w:rFonts w:ascii="Garamond" w:hAnsi="Garamond"/>
          <w:sz w:val="22"/>
          <w:szCs w:val="22"/>
        </w:rPr>
        <w:tab/>
        <w:t>2007-2013</w:t>
      </w:r>
    </w:p>
    <w:p w14:paraId="004978FB" w14:textId="54A7C6B7" w:rsidR="006259F2" w:rsidRDefault="006259F2" w:rsidP="00EF7105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 w:rsidRPr="006259F2">
        <w:rPr>
          <w:rFonts w:ascii="Garamond" w:hAnsi="Garamond"/>
          <w:sz w:val="22"/>
          <w:szCs w:val="22"/>
        </w:rPr>
        <w:t>Top Honors – Math Tutor to middle school students</w:t>
      </w:r>
      <w:r w:rsidRPr="006259F2">
        <w:rPr>
          <w:rFonts w:ascii="Garamond" w:hAnsi="Garamond"/>
          <w:sz w:val="22"/>
          <w:szCs w:val="22"/>
        </w:rPr>
        <w:tab/>
        <w:t>2015-2020</w:t>
      </w:r>
    </w:p>
    <w:p w14:paraId="437F422E" w14:textId="77777777" w:rsidR="00EF7105" w:rsidRPr="00EF7105" w:rsidRDefault="00EF7105" w:rsidP="00EF7105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</w:p>
    <w:p w14:paraId="27E9D65E" w14:textId="6EE00BB8" w:rsidR="00DF221A" w:rsidRPr="008F41F3" w:rsidRDefault="00DF221A" w:rsidP="00BC4E11">
      <w:pPr>
        <w:pStyle w:val="Heading1"/>
        <w:keepNext/>
      </w:pPr>
      <w:r w:rsidRPr="008D1677">
        <w:t>Professional</w:t>
      </w:r>
      <w:r w:rsidRPr="008F41F3">
        <w:t xml:space="preserve"> </w:t>
      </w:r>
      <w:r w:rsidR="00A60068">
        <w:t>ACTIVITIES</w:t>
      </w:r>
    </w:p>
    <w:p w14:paraId="2D86BF00" w14:textId="5E9058BB" w:rsidR="00BC3004" w:rsidRDefault="00C847BC" w:rsidP="00903844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Decision Fish LLC</w:t>
      </w:r>
      <w:r w:rsidR="00BC3004" w:rsidRPr="006259F2">
        <w:rPr>
          <w:rFonts w:ascii="Garamond" w:hAnsi="Garamond"/>
          <w:sz w:val="22"/>
          <w:szCs w:val="22"/>
        </w:rPr>
        <w:t xml:space="preserve"> – </w:t>
      </w:r>
      <w:r w:rsidR="003A65D3">
        <w:rPr>
          <w:rFonts w:ascii="Garamond" w:hAnsi="Garamond"/>
          <w:sz w:val="22"/>
          <w:szCs w:val="22"/>
        </w:rPr>
        <w:t>financial wellness public speaking, writing, analysis, and coaching</w:t>
      </w:r>
      <w:r w:rsidR="00BC3004" w:rsidRPr="006259F2">
        <w:rPr>
          <w:rFonts w:ascii="Garamond" w:hAnsi="Garamond"/>
          <w:sz w:val="22"/>
          <w:szCs w:val="22"/>
        </w:rPr>
        <w:tab/>
        <w:t>2015-2020</w:t>
      </w:r>
    </w:p>
    <w:p w14:paraId="62587879" w14:textId="77777777" w:rsidR="00DB73B3" w:rsidRDefault="004E0EC9" w:rsidP="00DB73B3">
      <w:pPr>
        <w:pStyle w:val="Bullet"/>
      </w:pPr>
      <w:r>
        <w:t>Presentation</w:t>
      </w:r>
      <w:r w:rsidR="006417B4">
        <w:t>s</w:t>
      </w:r>
      <w:r w:rsidRPr="007F77AF">
        <w:t>–</w:t>
      </w:r>
      <w:r w:rsidR="003477CF">
        <w:t xml:space="preserve">Three Vicious </w:t>
      </w:r>
      <w:r w:rsidR="003477CF" w:rsidRPr="009A2704">
        <w:t>Circle</w:t>
      </w:r>
      <w:r w:rsidR="003477CF">
        <w:t>s: Links among Financial, Physical, and Mental Health</w:t>
      </w:r>
    </w:p>
    <w:p w14:paraId="34D83935" w14:textId="77129E82" w:rsidR="003477CF" w:rsidRDefault="00DB73B3" w:rsidP="00DB73B3">
      <w:pPr>
        <w:pStyle w:val="Bullet"/>
        <w:numPr>
          <w:ilvl w:val="0"/>
          <w:numId w:val="0"/>
        </w:numPr>
        <w:tabs>
          <w:tab w:val="left" w:pos="1440"/>
        </w:tabs>
        <w:ind w:left="360"/>
      </w:pPr>
      <w:r>
        <w:tab/>
        <w:t>At Conference Board of Canada (15 participants)</w:t>
      </w:r>
      <w:r>
        <w:tab/>
        <w:t>Fall 2021</w:t>
      </w:r>
    </w:p>
    <w:p w14:paraId="66177D3E" w14:textId="078DA528" w:rsidR="003477CF" w:rsidRDefault="003477CF" w:rsidP="003477CF">
      <w:pPr>
        <w:pStyle w:val="Bullet"/>
        <w:numPr>
          <w:ilvl w:val="0"/>
          <w:numId w:val="0"/>
        </w:numPr>
        <w:tabs>
          <w:tab w:val="clear" w:pos="4860"/>
          <w:tab w:val="left" w:pos="1440"/>
        </w:tabs>
        <w:ind w:left="360"/>
      </w:pPr>
      <w:r>
        <w:tab/>
        <w:t>At Barnum Financial</w:t>
      </w:r>
      <w:r w:rsidR="00595A8B">
        <w:t xml:space="preserve"> (800 participants)</w:t>
      </w:r>
      <w:r>
        <w:tab/>
        <w:t>Summer 2019</w:t>
      </w:r>
    </w:p>
    <w:p w14:paraId="2E2CAF4E" w14:textId="49D7599B" w:rsidR="003477CF" w:rsidRDefault="003477CF" w:rsidP="003477CF">
      <w:pPr>
        <w:pStyle w:val="Bullet"/>
        <w:numPr>
          <w:ilvl w:val="0"/>
          <w:numId w:val="0"/>
        </w:numPr>
        <w:tabs>
          <w:tab w:val="clear" w:pos="4860"/>
          <w:tab w:val="left" w:pos="1440"/>
        </w:tabs>
        <w:ind w:left="360"/>
      </w:pPr>
      <w:r>
        <w:tab/>
        <w:t>At Carnegie Mellon University</w:t>
      </w:r>
      <w:r w:rsidR="00595A8B">
        <w:t xml:space="preserve"> (60 participants)</w:t>
      </w:r>
      <w:r>
        <w:tab/>
        <w:t>Spring 2020</w:t>
      </w:r>
    </w:p>
    <w:p w14:paraId="4D363D3D" w14:textId="3D56880A" w:rsidR="003477CF" w:rsidRPr="003477CF" w:rsidRDefault="003477CF" w:rsidP="003477CF">
      <w:pPr>
        <w:pStyle w:val="Bullet"/>
        <w:numPr>
          <w:ilvl w:val="0"/>
          <w:numId w:val="0"/>
        </w:numPr>
        <w:tabs>
          <w:tab w:val="clear" w:pos="4860"/>
          <w:tab w:val="left" w:pos="1440"/>
        </w:tabs>
        <w:ind w:left="360"/>
      </w:pPr>
      <w:r>
        <w:tab/>
        <w:t>At Conference Board of Canada</w:t>
      </w:r>
      <w:r w:rsidR="00595A8B">
        <w:t xml:space="preserve"> (15 participants)</w:t>
      </w:r>
      <w:r>
        <w:tab/>
        <w:t>Fall 2021</w:t>
      </w:r>
    </w:p>
    <w:p w14:paraId="6317D499" w14:textId="2443E93F" w:rsidR="007E5B25" w:rsidRDefault="009E23AE" w:rsidP="00903844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Forbes.com</w:t>
      </w:r>
      <w:r w:rsidRPr="006259F2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Contributor, Leadership</w:t>
      </w:r>
      <w:r w:rsidR="007E5B25">
        <w:rPr>
          <w:rFonts w:ascii="Garamond" w:hAnsi="Garamond"/>
          <w:sz w:val="22"/>
          <w:szCs w:val="22"/>
        </w:rPr>
        <w:tab/>
        <w:t>2018-2021</w:t>
      </w:r>
    </w:p>
    <w:p w14:paraId="78F83F8B" w14:textId="4C1A0E22" w:rsidR="004B7B6D" w:rsidRDefault="004B7B6D" w:rsidP="00903844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BMC Capital Markets</w:t>
      </w:r>
      <w:r w:rsidRPr="006259F2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Managing Director, Global Fixed Income, Currencies &amp; Commodities</w:t>
      </w:r>
      <w:r w:rsidR="00AA17A6">
        <w:rPr>
          <w:rFonts w:ascii="Garamond" w:hAnsi="Garamond"/>
          <w:sz w:val="22"/>
          <w:szCs w:val="22"/>
        </w:rPr>
        <w:tab/>
        <w:t>2010-2015</w:t>
      </w:r>
    </w:p>
    <w:p w14:paraId="5F6CBF19" w14:textId="6BDB89EE" w:rsidR="004B7B6D" w:rsidRDefault="00D76B8A" w:rsidP="00903844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Ziegler Capital Markets – Managing Director, Healthcare Finance</w:t>
      </w:r>
      <w:r>
        <w:rPr>
          <w:rFonts w:ascii="Garamond" w:hAnsi="Garamond"/>
          <w:sz w:val="22"/>
          <w:szCs w:val="22"/>
        </w:rPr>
        <w:tab/>
        <w:t>2009-2010</w:t>
      </w:r>
    </w:p>
    <w:p w14:paraId="0D54CDCB" w14:textId="41BDC29A" w:rsidR="00CF3252" w:rsidRPr="003E3182" w:rsidRDefault="003E3182" w:rsidP="003E3182">
      <w:pPr>
        <w:widowControl w:val="0"/>
        <w:tabs>
          <w:tab w:val="left" w:pos="1080"/>
          <w:tab w:val="right" w:pos="9270"/>
        </w:tabs>
        <w:spacing w:after="120"/>
        <w:ind w:right="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Citigroup Global Markets – Director, Public Finance</w:t>
      </w:r>
      <w:r>
        <w:rPr>
          <w:rFonts w:ascii="Garamond" w:hAnsi="Garamond"/>
          <w:sz w:val="22"/>
          <w:szCs w:val="22"/>
        </w:rPr>
        <w:tab/>
        <w:t>1994-2008</w:t>
      </w:r>
    </w:p>
    <w:p w14:paraId="51455524" w14:textId="77777777" w:rsidR="001B11A1" w:rsidRDefault="001B11A1">
      <w:pPr>
        <w:rPr>
          <w:rFonts w:ascii="Garamond" w:hAnsi="Garamond"/>
          <w:b/>
          <w:caps/>
          <w:color w:val="595959" w:themeColor="text1" w:themeTint="A6"/>
          <w:szCs w:val="22"/>
        </w:rPr>
      </w:pPr>
      <w:r>
        <w:br w:type="page"/>
      </w:r>
    </w:p>
    <w:p w14:paraId="574DE2F7" w14:textId="2082B423" w:rsidR="00662937" w:rsidRDefault="00662937" w:rsidP="00662937">
      <w:pPr>
        <w:pStyle w:val="Heading1"/>
        <w:keepNext/>
      </w:pPr>
      <w:r>
        <w:lastRenderedPageBreak/>
        <w:t>Publications</w:t>
      </w:r>
    </w:p>
    <w:p w14:paraId="62091012" w14:textId="77777777" w:rsidR="00662937" w:rsidRPr="007F77AF" w:rsidRDefault="00662937" w:rsidP="00662937">
      <w:pPr>
        <w:pStyle w:val="Employer"/>
        <w:keepNext/>
      </w:pPr>
      <w:r w:rsidRPr="00F97648">
        <w:rPr>
          <w:bCs/>
        </w:rPr>
        <w:t>Journal of Government Financial Management (Peer-Reviewed)</w:t>
      </w:r>
    </w:p>
    <w:p w14:paraId="10BA636D" w14:textId="77777777" w:rsidR="00662937" w:rsidRDefault="00662937" w:rsidP="00662937">
      <w:pPr>
        <w:pStyle w:val="Subheader"/>
        <w:keepNext/>
        <w:tabs>
          <w:tab w:val="clear" w:pos="8820"/>
          <w:tab w:val="left" w:pos="1080"/>
          <w:tab w:val="left" w:pos="4860"/>
          <w:tab w:val="right" w:pos="8640"/>
        </w:tabs>
        <w:spacing w:before="0" w:after="120"/>
        <w:ind w:left="360"/>
        <w:rPr>
          <w:b w:val="0"/>
          <w:szCs w:val="22"/>
        </w:rPr>
      </w:pPr>
      <w:r w:rsidRPr="007F77AF">
        <w:rPr>
          <w:b w:val="0"/>
          <w:szCs w:val="22"/>
        </w:rPr>
        <w:t xml:space="preserve">Luby, Martin J. and Brett Whysel. </w:t>
      </w:r>
      <w:r>
        <w:rPr>
          <w:b w:val="0"/>
          <w:szCs w:val="22"/>
        </w:rPr>
        <w:t>(</w:t>
      </w:r>
      <w:r w:rsidRPr="007F77AF">
        <w:rPr>
          <w:b w:val="0"/>
          <w:szCs w:val="22"/>
        </w:rPr>
        <w:t>2013</w:t>
      </w:r>
      <w:r>
        <w:rPr>
          <w:b w:val="0"/>
          <w:szCs w:val="22"/>
        </w:rPr>
        <w:t>)</w:t>
      </w:r>
      <w:r w:rsidRPr="007F77AF">
        <w:rPr>
          <w:b w:val="0"/>
          <w:szCs w:val="22"/>
        </w:rPr>
        <w:t>. "</w:t>
      </w:r>
      <w:hyperlink r:id="rId12" w:history="1">
        <w:r w:rsidRPr="00C3189B">
          <w:rPr>
            <w:rStyle w:val="Hyperlink-Plain"/>
            <w:b w:val="0"/>
          </w:rPr>
          <w:t>Developing a Comprehensive, Data-Driven Financial Risk Management Assessment: The Case of the City of Chicago</w:t>
        </w:r>
      </w:hyperlink>
      <w:r w:rsidRPr="007F77AF">
        <w:rPr>
          <w:b w:val="0"/>
          <w:szCs w:val="22"/>
        </w:rPr>
        <w:t>" Journal of Government Financial Management Volume 62, Number 3, pp. 34-40.</w:t>
      </w:r>
    </w:p>
    <w:p w14:paraId="393D6B07" w14:textId="77777777" w:rsidR="006A03DB" w:rsidRPr="006A03DB" w:rsidRDefault="006A03DB" w:rsidP="006A03DB">
      <w:pPr>
        <w:widowControl w:val="0"/>
        <w:tabs>
          <w:tab w:val="left" w:pos="1080"/>
          <w:tab w:val="left" w:pos="4860"/>
          <w:tab w:val="right" w:pos="9270"/>
        </w:tabs>
        <w:spacing w:before="240" w:after="120"/>
        <w:ind w:right="43"/>
        <w:rPr>
          <w:rFonts w:ascii="Garamond" w:hAnsi="Garamond"/>
          <w:b/>
          <w:sz w:val="22"/>
          <w:szCs w:val="22"/>
        </w:rPr>
      </w:pPr>
      <w:r w:rsidRPr="006A03DB">
        <w:rPr>
          <w:rFonts w:ascii="Garamond" w:hAnsi="Garamond"/>
          <w:b/>
          <w:sz w:val="22"/>
          <w:szCs w:val="22"/>
        </w:rPr>
        <w:t>FacultyFocus.com</w:t>
      </w:r>
    </w:p>
    <w:p w14:paraId="19359FBA" w14:textId="4BD03777" w:rsidR="006A03DB" w:rsidRPr="006A03DB" w:rsidRDefault="006A03DB" w:rsidP="006A03DB">
      <w:pPr>
        <w:widowControl w:val="0"/>
        <w:tabs>
          <w:tab w:val="left" w:pos="1080"/>
          <w:tab w:val="left" w:pos="4860"/>
          <w:tab w:val="right" w:pos="8640"/>
        </w:tabs>
        <w:spacing w:after="120"/>
        <w:ind w:left="360" w:right="43"/>
        <w:rPr>
          <w:rFonts w:ascii="Garamond" w:hAnsi="Garamond"/>
          <w:sz w:val="22"/>
          <w:szCs w:val="22"/>
        </w:rPr>
      </w:pPr>
      <w:r w:rsidRPr="006A03DB">
        <w:rPr>
          <w:rFonts w:ascii="Garamond" w:hAnsi="Garamond"/>
          <w:sz w:val="22"/>
          <w:szCs w:val="22"/>
        </w:rPr>
        <w:t xml:space="preserve">Whysel, Brett (2022) Can We Improve Grading by Collaborating with Students? Retrieved February 7, 2023, from </w:t>
      </w:r>
      <w:hyperlink r:id="rId13" w:history="1">
        <w:r w:rsidRPr="006A03DB">
          <w:rPr>
            <w:rFonts w:ascii="Garamond" w:hAnsi="Garamond"/>
            <w:color w:val="0000FF"/>
            <w:sz w:val="22"/>
            <w:szCs w:val="22"/>
            <w:u w:val="single"/>
          </w:rPr>
          <w:t>https://www.facultyfocus.com/articles/educational-assessment/can-we-improve-grading-by-collaborating-with-students/</w:t>
        </w:r>
      </w:hyperlink>
    </w:p>
    <w:p w14:paraId="5984FAC1" w14:textId="77777777" w:rsidR="00662937" w:rsidRPr="00743A87" w:rsidRDefault="00662937" w:rsidP="00662937">
      <w:pPr>
        <w:pStyle w:val="Employer"/>
        <w:keepNext/>
      </w:pPr>
      <w:r>
        <w:t>The Decision Lab</w:t>
      </w:r>
    </w:p>
    <w:p w14:paraId="5D9493C1" w14:textId="77777777" w:rsidR="00662937" w:rsidRDefault="00662937" w:rsidP="00662937">
      <w:pPr>
        <w:pStyle w:val="Publication"/>
        <w:widowControl/>
        <w:spacing w:after="0"/>
        <w:rPr>
          <w:rStyle w:val="Hyperlink-Plain"/>
        </w:rPr>
      </w:pPr>
      <w:r w:rsidRPr="004A765D">
        <w:t>Whysel, Brett (20</w:t>
      </w:r>
      <w:r>
        <w:t>19</w:t>
      </w:r>
      <w:r w:rsidRPr="004A765D">
        <w:t xml:space="preserve">). </w:t>
      </w:r>
      <w:r w:rsidRPr="00F41DCC">
        <w:rPr>
          <w:rStyle w:val="Hyperlink-Plain"/>
        </w:rPr>
        <w:t>The “Mystery” of Intuitive Decision Making</w:t>
      </w:r>
      <w:r>
        <w:t>. R</w:t>
      </w:r>
      <w:r w:rsidRPr="004A765D">
        <w:t xml:space="preserve">etrieved </w:t>
      </w:r>
      <w:r>
        <w:t>March 18, 2021</w:t>
      </w:r>
      <w:r w:rsidRPr="004A765D">
        <w:t xml:space="preserve">, </w:t>
      </w:r>
      <w:r w:rsidRPr="006C6AA5">
        <w:rPr>
          <w:noProof/>
        </w:rPr>
        <w:t>from</w:t>
      </w:r>
      <w:r w:rsidRPr="004A765D">
        <w:t xml:space="preserve"> </w:t>
      </w:r>
      <w:r w:rsidRPr="00F41DCC">
        <w:t>https://thedecisionlab.com/insights/consumer-insights/mystery-intuitive-decision-making/</w:t>
      </w:r>
    </w:p>
    <w:p w14:paraId="27F5448E" w14:textId="77777777" w:rsidR="00662937" w:rsidRPr="00743A87" w:rsidRDefault="00662937" w:rsidP="00662937">
      <w:pPr>
        <w:pStyle w:val="Employer"/>
        <w:keepNext/>
      </w:pPr>
      <w:r>
        <w:t>Forbes.com</w:t>
      </w:r>
    </w:p>
    <w:p w14:paraId="0753D594" w14:textId="77777777" w:rsidR="00662937" w:rsidRDefault="00662937" w:rsidP="00662937">
      <w:pPr>
        <w:pStyle w:val="Publication"/>
        <w:widowControl/>
        <w:spacing w:after="0"/>
        <w:rPr>
          <w:rStyle w:val="Hyperlink-Plain"/>
        </w:rPr>
      </w:pPr>
      <w:r w:rsidRPr="004A765D">
        <w:t>Whysel, Brett (20</w:t>
      </w:r>
      <w:r>
        <w:t>20</w:t>
      </w:r>
      <w:r w:rsidRPr="004A765D">
        <w:t xml:space="preserve">). </w:t>
      </w:r>
      <w:r w:rsidRPr="001C0328">
        <w:rPr>
          <w:rStyle w:val="Hyperlink-Plain"/>
        </w:rPr>
        <w:t>‘How Could I Be So Stupid?’: Making Decisions In A Pandemic</w:t>
      </w:r>
      <w:r>
        <w:t>. R</w:t>
      </w:r>
      <w:r w:rsidRPr="004A765D">
        <w:t xml:space="preserve">etrieved </w:t>
      </w:r>
      <w:r>
        <w:t>March 18, 2021</w:t>
      </w:r>
      <w:r w:rsidRPr="004A765D">
        <w:t xml:space="preserve">, </w:t>
      </w:r>
      <w:r w:rsidRPr="006C6AA5">
        <w:rPr>
          <w:noProof/>
        </w:rPr>
        <w:t>from</w:t>
      </w:r>
      <w:r w:rsidRPr="004A765D">
        <w:t xml:space="preserve"> </w:t>
      </w:r>
      <w:r>
        <w:t>h</w:t>
      </w:r>
      <w:hyperlink r:id="rId14" w:history="1">
        <w:r w:rsidRPr="00AA58AA">
          <w:rPr>
            <w:rStyle w:val="Hyperlink-Plain"/>
          </w:rPr>
          <w:t>ttps://www.forbes.com/sites/brettwhysel/</w:t>
        </w:r>
      </w:hyperlink>
    </w:p>
    <w:p w14:paraId="36354803" w14:textId="77777777" w:rsidR="00662937" w:rsidRDefault="00662937" w:rsidP="00662937">
      <w:pPr>
        <w:pStyle w:val="Publication"/>
        <w:widowControl/>
        <w:spacing w:after="0"/>
      </w:pPr>
    </w:p>
    <w:p w14:paraId="35186C3D" w14:textId="77777777" w:rsidR="00662937" w:rsidRDefault="00662937" w:rsidP="00662937">
      <w:pPr>
        <w:pStyle w:val="Publication"/>
        <w:widowControl/>
        <w:spacing w:after="0"/>
        <w:rPr>
          <w:rStyle w:val="Hyperlink-Plain"/>
        </w:rPr>
      </w:pPr>
      <w:r w:rsidRPr="004A765D">
        <w:t>Whysel, Brett (20</w:t>
      </w:r>
      <w:r>
        <w:t>20</w:t>
      </w:r>
      <w:r w:rsidRPr="004A765D">
        <w:t xml:space="preserve">). </w:t>
      </w:r>
      <w:r w:rsidRPr="00116FC6">
        <w:rPr>
          <w:rStyle w:val="Hyperlink-Plain"/>
        </w:rPr>
        <w:t>Where Did All The Toilet Paper Go? The Behavioral Economics Of Hoarding</w:t>
      </w:r>
      <w:r>
        <w:t>. R</w:t>
      </w:r>
      <w:r w:rsidRPr="004A765D">
        <w:t xml:space="preserve">etrieved </w:t>
      </w:r>
      <w:r>
        <w:t>March 18, 2021</w:t>
      </w:r>
      <w:r w:rsidRPr="004A765D">
        <w:t xml:space="preserve">, </w:t>
      </w:r>
      <w:r w:rsidRPr="006C6AA5">
        <w:rPr>
          <w:noProof/>
        </w:rPr>
        <w:t>from</w:t>
      </w:r>
      <w:r w:rsidRPr="004A765D">
        <w:t xml:space="preserve"> </w:t>
      </w:r>
      <w:r>
        <w:t>h</w:t>
      </w:r>
      <w:hyperlink r:id="rId15" w:history="1">
        <w:r w:rsidRPr="00AA58AA">
          <w:rPr>
            <w:rStyle w:val="Hyperlink-Plain"/>
          </w:rPr>
          <w:t>ttps://www.forbes.com/sites/brettwhysel/</w:t>
        </w:r>
      </w:hyperlink>
    </w:p>
    <w:p w14:paraId="04FD2F23" w14:textId="77777777" w:rsidR="00662937" w:rsidRDefault="00662937" w:rsidP="00662937">
      <w:pPr>
        <w:pStyle w:val="Publication"/>
        <w:widowControl/>
        <w:spacing w:after="0"/>
      </w:pPr>
    </w:p>
    <w:p w14:paraId="0006166E" w14:textId="77777777" w:rsidR="00662937" w:rsidRDefault="00662937" w:rsidP="00662937">
      <w:pPr>
        <w:pStyle w:val="Publication"/>
        <w:widowControl/>
        <w:spacing w:after="0"/>
        <w:rPr>
          <w:rStyle w:val="Hyperlink-Plain"/>
        </w:rPr>
      </w:pPr>
      <w:r w:rsidRPr="004A765D">
        <w:t>Whysel, Brett (201</w:t>
      </w:r>
      <w:r>
        <w:t>9</w:t>
      </w:r>
      <w:r w:rsidRPr="004A765D">
        <w:t xml:space="preserve">). </w:t>
      </w:r>
      <w:r w:rsidRPr="00264D54">
        <w:rPr>
          <w:rStyle w:val="Hyperlink-Plain"/>
        </w:rPr>
        <w:t>Negative Alpha: How Investors Can Stop Losing Money Unnecessarily</w:t>
      </w:r>
      <w:r>
        <w:t>. R</w:t>
      </w:r>
      <w:r w:rsidRPr="004A765D">
        <w:t xml:space="preserve">etrieved </w:t>
      </w:r>
      <w:r>
        <w:t>March 18, 2021</w:t>
      </w:r>
      <w:r w:rsidRPr="004A765D">
        <w:t xml:space="preserve">, </w:t>
      </w:r>
      <w:r w:rsidRPr="006C6AA5">
        <w:rPr>
          <w:noProof/>
        </w:rPr>
        <w:t>from</w:t>
      </w:r>
      <w:r w:rsidRPr="004A765D">
        <w:t xml:space="preserve"> </w:t>
      </w:r>
      <w:r>
        <w:t>h</w:t>
      </w:r>
      <w:hyperlink r:id="rId16" w:history="1">
        <w:r w:rsidRPr="00AA58AA">
          <w:rPr>
            <w:rStyle w:val="Hyperlink-Plain"/>
          </w:rPr>
          <w:t>ttps://www.forbes.com/sites/brettwhysel/</w:t>
        </w:r>
      </w:hyperlink>
    </w:p>
    <w:p w14:paraId="04971CBB" w14:textId="77777777" w:rsidR="00662937" w:rsidRDefault="00662937" w:rsidP="00662937">
      <w:pPr>
        <w:pStyle w:val="Publication"/>
        <w:widowControl/>
        <w:spacing w:after="0"/>
      </w:pPr>
    </w:p>
    <w:p w14:paraId="3435F034" w14:textId="77777777" w:rsidR="00662937" w:rsidRDefault="00662937" w:rsidP="00662937">
      <w:pPr>
        <w:pStyle w:val="Publication"/>
        <w:rPr>
          <w:rStyle w:val="Hyperlink-Plain"/>
        </w:rPr>
      </w:pPr>
      <w:r w:rsidRPr="004A765D">
        <w:t>Whysel, Brett (201</w:t>
      </w:r>
      <w:r>
        <w:t>9</w:t>
      </w:r>
      <w:r w:rsidRPr="004A765D">
        <w:t xml:space="preserve">). </w:t>
      </w:r>
      <w:r w:rsidRPr="00264D54">
        <w:rPr>
          <w:rStyle w:val="Hyperlink-Plain"/>
        </w:rPr>
        <w:t xml:space="preserve">Negative </w:t>
      </w:r>
      <w:r w:rsidRPr="009E30AB">
        <w:rPr>
          <w:rStyle w:val="Hyperlink-Plain"/>
        </w:rPr>
        <w:t>Alpha</w:t>
      </w:r>
      <w:r w:rsidRPr="00264D54">
        <w:rPr>
          <w:rStyle w:val="Hyperlink-Plain"/>
        </w:rPr>
        <w:t>: How Investors Can Stop Losing Money Unnecessarily</w:t>
      </w:r>
      <w:r>
        <w:t>. R</w:t>
      </w:r>
      <w:r w:rsidRPr="004A765D">
        <w:t xml:space="preserve">etrieved </w:t>
      </w:r>
      <w:r>
        <w:t>March 18, 2021</w:t>
      </w:r>
      <w:r w:rsidRPr="004A765D">
        <w:t xml:space="preserve">, </w:t>
      </w:r>
      <w:r w:rsidRPr="006C6AA5">
        <w:rPr>
          <w:noProof/>
        </w:rPr>
        <w:t>from</w:t>
      </w:r>
      <w:r w:rsidRPr="004A765D">
        <w:t xml:space="preserve"> </w:t>
      </w:r>
      <w:r>
        <w:t>h</w:t>
      </w:r>
      <w:hyperlink r:id="rId17" w:history="1">
        <w:r w:rsidRPr="00AA58AA">
          <w:rPr>
            <w:rStyle w:val="Hyperlink-Plain"/>
          </w:rPr>
          <w:t>ttps://www.forbes.com/sites/brettwhysel/</w:t>
        </w:r>
      </w:hyperlink>
    </w:p>
    <w:p w14:paraId="144CB9DA" w14:textId="77777777" w:rsidR="00662937" w:rsidRDefault="00662937" w:rsidP="00662937">
      <w:pPr>
        <w:pStyle w:val="Publication"/>
        <w:widowControl/>
        <w:spacing w:after="0"/>
      </w:pPr>
    </w:p>
    <w:p w14:paraId="5E82A1FB" w14:textId="77777777" w:rsidR="00662937" w:rsidRDefault="00662937" w:rsidP="00662937">
      <w:pPr>
        <w:pStyle w:val="Publication"/>
        <w:widowControl/>
        <w:spacing w:after="0"/>
        <w:rPr>
          <w:rStyle w:val="Hyperlink-Plain"/>
        </w:rPr>
      </w:pPr>
      <w:r w:rsidRPr="004A765D">
        <w:t>Whysel, Brett (201</w:t>
      </w:r>
      <w:r>
        <w:t>9</w:t>
      </w:r>
      <w:r w:rsidRPr="004A765D">
        <w:t xml:space="preserve">). </w:t>
      </w:r>
      <w:r w:rsidRPr="005E6C7B">
        <w:rPr>
          <w:rStyle w:val="Hyperlink-Plain"/>
        </w:rPr>
        <w:t>The Money Taboo: What Can We Do About It? Talk!</w:t>
      </w:r>
      <w:r>
        <w:t>. R</w:t>
      </w:r>
      <w:r w:rsidRPr="004A765D">
        <w:t xml:space="preserve">etrieved </w:t>
      </w:r>
      <w:r>
        <w:t>March 18, 2021</w:t>
      </w:r>
      <w:r w:rsidRPr="004A765D">
        <w:t xml:space="preserve">, </w:t>
      </w:r>
      <w:r w:rsidRPr="006C6AA5">
        <w:rPr>
          <w:noProof/>
        </w:rPr>
        <w:t>from</w:t>
      </w:r>
      <w:r w:rsidRPr="004A765D">
        <w:t xml:space="preserve"> </w:t>
      </w:r>
      <w:r>
        <w:t>h</w:t>
      </w:r>
      <w:hyperlink r:id="rId18" w:history="1">
        <w:r w:rsidRPr="00AA58AA">
          <w:rPr>
            <w:rStyle w:val="Hyperlink-Plain"/>
          </w:rPr>
          <w:t>ttps://www.forbes.com/sites/brettwhysel/</w:t>
        </w:r>
      </w:hyperlink>
    </w:p>
    <w:p w14:paraId="548D0674" w14:textId="77777777" w:rsidR="00662937" w:rsidRDefault="00662937" w:rsidP="00662937">
      <w:pPr>
        <w:pStyle w:val="Publication"/>
        <w:widowControl/>
        <w:spacing w:after="0"/>
      </w:pPr>
    </w:p>
    <w:p w14:paraId="413D7C0A" w14:textId="77777777" w:rsidR="00662937" w:rsidRDefault="00662937" w:rsidP="00662937">
      <w:pPr>
        <w:pStyle w:val="Publication"/>
        <w:widowControl/>
        <w:spacing w:after="0"/>
        <w:rPr>
          <w:rStyle w:val="Hyperlink-Plain"/>
        </w:rPr>
      </w:pPr>
      <w:r w:rsidRPr="004A765D">
        <w:t>Whysel, Brett (201</w:t>
      </w:r>
      <w:r>
        <w:t>9</w:t>
      </w:r>
      <w:r w:rsidRPr="004A765D">
        <w:t xml:space="preserve">). </w:t>
      </w:r>
      <w:r w:rsidRPr="003037EC">
        <w:rPr>
          <w:rStyle w:val="Hyperlink-Plain"/>
        </w:rPr>
        <w:t>How To Get The Most Out Of Boredom</w:t>
      </w:r>
      <w:r>
        <w:t>. R</w:t>
      </w:r>
      <w:r w:rsidRPr="004A765D">
        <w:t xml:space="preserve">etrieved </w:t>
      </w:r>
      <w:r>
        <w:t>March 18, 2021</w:t>
      </w:r>
      <w:r w:rsidRPr="004A765D">
        <w:t xml:space="preserve">, </w:t>
      </w:r>
      <w:r w:rsidRPr="006C6AA5">
        <w:rPr>
          <w:noProof/>
        </w:rPr>
        <w:t>from</w:t>
      </w:r>
      <w:r w:rsidRPr="004A765D">
        <w:t xml:space="preserve"> </w:t>
      </w:r>
      <w:r>
        <w:t>h</w:t>
      </w:r>
      <w:hyperlink r:id="rId19" w:history="1">
        <w:r w:rsidRPr="00AA58AA">
          <w:rPr>
            <w:rStyle w:val="Hyperlink-Plain"/>
          </w:rPr>
          <w:t>ttps://www.forbes.com/sites/brettwhysel/</w:t>
        </w:r>
      </w:hyperlink>
    </w:p>
    <w:p w14:paraId="6ECC54AF" w14:textId="77777777" w:rsidR="00662937" w:rsidRDefault="00662937" w:rsidP="00662937">
      <w:pPr>
        <w:pStyle w:val="Publication"/>
        <w:widowControl/>
        <w:spacing w:after="0"/>
      </w:pPr>
    </w:p>
    <w:p w14:paraId="2FD9C199" w14:textId="77777777" w:rsidR="00662937" w:rsidRDefault="00662937" w:rsidP="00662937">
      <w:pPr>
        <w:pStyle w:val="Publication"/>
        <w:widowControl/>
        <w:spacing w:after="0"/>
        <w:rPr>
          <w:rStyle w:val="Hyperlink-Plain"/>
        </w:rPr>
      </w:pPr>
      <w:r w:rsidRPr="004A765D">
        <w:t>Whysel, Brett (201</w:t>
      </w:r>
      <w:r>
        <w:t>9</w:t>
      </w:r>
      <w:r w:rsidRPr="004A765D">
        <w:t xml:space="preserve">). </w:t>
      </w:r>
      <w:r w:rsidRPr="00B14ECE">
        <w:rPr>
          <w:rStyle w:val="BulletChar"/>
        </w:rPr>
        <w:t>How To Ask Your</w:t>
      </w:r>
      <w:r w:rsidRPr="00395AE1">
        <w:rPr>
          <w:rStyle w:val="Hyperlink-Plain"/>
        </w:rPr>
        <w:t xml:space="preserve"> Parents For Money For College</w:t>
      </w:r>
      <w:r>
        <w:t>. R</w:t>
      </w:r>
      <w:r w:rsidRPr="004A765D">
        <w:t xml:space="preserve">etrieved </w:t>
      </w:r>
      <w:r>
        <w:t>March 18, 2021</w:t>
      </w:r>
      <w:r w:rsidRPr="004A765D">
        <w:t xml:space="preserve">, </w:t>
      </w:r>
      <w:r w:rsidRPr="006C6AA5">
        <w:rPr>
          <w:noProof/>
        </w:rPr>
        <w:t>from</w:t>
      </w:r>
      <w:r w:rsidRPr="004A765D">
        <w:t xml:space="preserve"> </w:t>
      </w:r>
      <w:r>
        <w:t>h</w:t>
      </w:r>
      <w:hyperlink r:id="rId20" w:history="1">
        <w:r w:rsidRPr="00AA58AA">
          <w:rPr>
            <w:rStyle w:val="Hyperlink-Plain"/>
          </w:rPr>
          <w:t>ttps://www.forbes.com/sites/brettwhysel/</w:t>
        </w:r>
      </w:hyperlink>
    </w:p>
    <w:p w14:paraId="4FE4E685" w14:textId="77777777" w:rsidR="00662937" w:rsidRPr="007F2A92" w:rsidRDefault="00662937" w:rsidP="00662937">
      <w:pPr>
        <w:pStyle w:val="Employer"/>
        <w:rPr>
          <w:rStyle w:val="Hyperlink-Plain"/>
        </w:rPr>
      </w:pPr>
      <w:r w:rsidRPr="007F2A92">
        <w:rPr>
          <w:rStyle w:val="Hyperlink-Plain"/>
        </w:rPr>
        <w:t>Wallet Hub</w:t>
      </w:r>
    </w:p>
    <w:p w14:paraId="1B6C514A" w14:textId="77777777" w:rsidR="00662937" w:rsidRDefault="00662937" w:rsidP="00662937">
      <w:pPr>
        <w:pStyle w:val="Publication"/>
      </w:pPr>
      <w:r>
        <w:t xml:space="preserve">Whysel, Brett (2021). </w:t>
      </w:r>
      <w:r w:rsidRPr="001D0170">
        <w:t>What should people keep in mind when they consider peer-to-peer lenders like LendingClub?</w:t>
      </w:r>
      <w:r>
        <w:t xml:space="preserve">. </w:t>
      </w:r>
      <w:r w:rsidRPr="009E30AB">
        <w:t>Retrieved</w:t>
      </w:r>
      <w:r>
        <w:t xml:space="preserve"> February 7, 2023, from </w:t>
      </w:r>
      <w:r w:rsidRPr="009E30AB">
        <w:t>https://wallethub.com/edu/pl/lending-club-review/61948#expert=Brett_Whysel</w:t>
      </w:r>
    </w:p>
    <w:p w14:paraId="2577369C" w14:textId="77777777" w:rsidR="00662937" w:rsidRDefault="00662937" w:rsidP="00662937">
      <w:pPr>
        <w:pStyle w:val="Employer"/>
      </w:pPr>
      <w:r>
        <w:t>CUNY Academic Works</w:t>
      </w:r>
    </w:p>
    <w:p w14:paraId="6976D763" w14:textId="77777777" w:rsidR="00662937" w:rsidRDefault="00662937" w:rsidP="00662937">
      <w:pPr>
        <w:pStyle w:val="Publication"/>
      </w:pPr>
      <w:r>
        <w:t xml:space="preserve">Whysel, Brett (2020). Mad-Lib Style Game Sheet for Calculating Returns. Retrieved February 7, 2023 from </w:t>
      </w:r>
      <w:r w:rsidRPr="00454117">
        <w:t>https://academicworks.cuny.edu/bm_oers/28/</w:t>
      </w:r>
    </w:p>
    <w:p w14:paraId="0F31CD34" w14:textId="01089E0D" w:rsidR="00662937" w:rsidRDefault="00662937" w:rsidP="00662937">
      <w:pPr>
        <w:pStyle w:val="Publication"/>
      </w:pPr>
      <w:r>
        <w:lastRenderedPageBreak/>
        <w:t xml:space="preserve">Whysel, Brett (2022). Student Self-Grading Form. Retrieved February 7, 2023, from </w:t>
      </w:r>
      <w:hyperlink r:id="rId21" w:history="1">
        <w:r w:rsidRPr="00E9361A">
          <w:rPr>
            <w:rStyle w:val="Hyperlink"/>
          </w:rPr>
          <w:t>https://academicworks.cuny.edu/bm_oers/34/</w:t>
        </w:r>
      </w:hyperlink>
    </w:p>
    <w:p w14:paraId="41EB281D" w14:textId="77777777" w:rsidR="00662937" w:rsidRDefault="00662937" w:rsidP="001B11A1">
      <w:pPr>
        <w:pStyle w:val="Employer"/>
        <w:keepNext/>
      </w:pPr>
      <w:r>
        <w:t>BondBuyer</w:t>
      </w:r>
    </w:p>
    <w:p w14:paraId="756EAEAF" w14:textId="77777777" w:rsidR="00662937" w:rsidRPr="007F77AF" w:rsidRDefault="00662937" w:rsidP="001B11A1">
      <w:pPr>
        <w:pStyle w:val="Subheader"/>
        <w:keepNext/>
        <w:widowControl/>
        <w:tabs>
          <w:tab w:val="clear" w:pos="8820"/>
          <w:tab w:val="left" w:pos="1080"/>
          <w:tab w:val="left" w:pos="4860"/>
          <w:tab w:val="right" w:pos="8640"/>
        </w:tabs>
        <w:spacing w:before="0" w:after="120"/>
        <w:ind w:left="360"/>
        <w:rPr>
          <w:b w:val="0"/>
          <w:i/>
          <w:szCs w:val="22"/>
        </w:rPr>
      </w:pPr>
      <w:r w:rsidRPr="007F77AF">
        <w:rPr>
          <w:b w:val="0"/>
          <w:szCs w:val="22"/>
        </w:rPr>
        <w:t xml:space="preserve">Whysel, Brett F. </w:t>
      </w:r>
      <w:r>
        <w:rPr>
          <w:b w:val="0"/>
          <w:szCs w:val="22"/>
        </w:rPr>
        <w:t>(</w:t>
      </w:r>
      <w:r w:rsidRPr="007F77AF">
        <w:rPr>
          <w:b w:val="0"/>
          <w:szCs w:val="22"/>
        </w:rPr>
        <w:t>2015</w:t>
      </w:r>
      <w:r>
        <w:rPr>
          <w:b w:val="0"/>
          <w:szCs w:val="22"/>
        </w:rPr>
        <w:t>).</w:t>
      </w:r>
      <w:r w:rsidRPr="007F77AF">
        <w:rPr>
          <w:b w:val="0"/>
          <w:szCs w:val="22"/>
        </w:rPr>
        <w:t xml:space="preserve"> “</w:t>
      </w:r>
      <w:hyperlink r:id="rId22" w:history="1">
        <w:r w:rsidRPr="0063667A">
          <w:rPr>
            <w:rStyle w:val="Hyperlink-Plain"/>
            <w:b w:val="0"/>
          </w:rPr>
          <w:t>Risk First Framework</w:t>
        </w:r>
      </w:hyperlink>
      <w:r w:rsidRPr="0063667A">
        <w:rPr>
          <w:rStyle w:val="Hyperlink-Plain"/>
          <w:b w:val="0"/>
        </w:rPr>
        <w:t>.</w:t>
      </w:r>
      <w:r w:rsidRPr="007F77AF">
        <w:rPr>
          <w:b w:val="0"/>
          <w:szCs w:val="22"/>
        </w:rPr>
        <w:t xml:space="preserve">” </w:t>
      </w:r>
      <w:r w:rsidRPr="000B28B4">
        <w:rPr>
          <w:b w:val="0"/>
          <w:i/>
          <w:szCs w:val="22"/>
        </w:rPr>
        <w:t>BondBuyer,</w:t>
      </w:r>
      <w:r>
        <w:rPr>
          <w:b w:val="0"/>
          <w:szCs w:val="22"/>
        </w:rPr>
        <w:t xml:space="preserve"> Retrieved June 17, </w:t>
      </w:r>
      <w:r w:rsidRPr="006C6AA5">
        <w:rPr>
          <w:b w:val="0"/>
          <w:noProof/>
          <w:szCs w:val="22"/>
        </w:rPr>
        <w:t>2015</w:t>
      </w:r>
      <w:r>
        <w:rPr>
          <w:b w:val="0"/>
          <w:szCs w:val="22"/>
        </w:rPr>
        <w:t xml:space="preserve"> from </w:t>
      </w:r>
      <w:r w:rsidRPr="003F7B43">
        <w:rPr>
          <w:b w:val="0"/>
          <w:szCs w:val="22"/>
        </w:rPr>
        <w:t>BondBuyer.</w:t>
      </w:r>
      <w:r>
        <w:rPr>
          <w:b w:val="0"/>
          <w:szCs w:val="22"/>
        </w:rPr>
        <w:t>com</w:t>
      </w:r>
    </w:p>
    <w:p w14:paraId="32305AB9" w14:textId="77777777" w:rsidR="00662937" w:rsidRDefault="00662937" w:rsidP="00662937">
      <w:pPr>
        <w:pStyle w:val="Subheader"/>
        <w:widowControl/>
        <w:tabs>
          <w:tab w:val="clear" w:pos="8820"/>
          <w:tab w:val="left" w:pos="1080"/>
          <w:tab w:val="left" w:pos="4860"/>
          <w:tab w:val="right" w:pos="8640"/>
        </w:tabs>
        <w:spacing w:before="0" w:after="120"/>
        <w:ind w:left="360"/>
        <w:rPr>
          <w:b w:val="0"/>
          <w:szCs w:val="22"/>
        </w:rPr>
      </w:pPr>
      <w:r w:rsidRPr="007F77AF">
        <w:rPr>
          <w:b w:val="0"/>
          <w:szCs w:val="22"/>
        </w:rPr>
        <w:t xml:space="preserve">Whysel, Brett F. </w:t>
      </w:r>
      <w:r>
        <w:rPr>
          <w:b w:val="0"/>
          <w:szCs w:val="22"/>
        </w:rPr>
        <w:t>(</w:t>
      </w:r>
      <w:r w:rsidRPr="0063667A">
        <w:rPr>
          <w:b w:val="0"/>
          <w:szCs w:val="22"/>
        </w:rPr>
        <w:t>2014)</w:t>
      </w:r>
      <w:r>
        <w:rPr>
          <w:b w:val="0"/>
          <w:szCs w:val="22"/>
        </w:rPr>
        <w:t xml:space="preserve">. </w:t>
      </w:r>
      <w:r w:rsidRPr="007F77AF">
        <w:rPr>
          <w:b w:val="0"/>
          <w:szCs w:val="22"/>
        </w:rPr>
        <w:t>“</w:t>
      </w:r>
      <w:hyperlink r:id="rId23" w:history="1">
        <w:r w:rsidRPr="0063667A">
          <w:rPr>
            <w:rStyle w:val="Hyperlink-Plain"/>
            <w:b w:val="0"/>
          </w:rPr>
          <w:t>High Cost and Unexpected Risks of Traditional Fixed Rate Debt.</w:t>
        </w:r>
      </w:hyperlink>
      <w:r w:rsidRPr="007F77AF">
        <w:rPr>
          <w:b w:val="0"/>
          <w:szCs w:val="22"/>
        </w:rPr>
        <w:t xml:space="preserve">” </w:t>
      </w:r>
      <w:r w:rsidRPr="007F77AF">
        <w:rPr>
          <w:b w:val="0"/>
          <w:i/>
          <w:szCs w:val="22"/>
        </w:rPr>
        <w:t xml:space="preserve">BondBuyer, </w:t>
      </w:r>
      <w:r>
        <w:rPr>
          <w:b w:val="0"/>
          <w:szCs w:val="22"/>
        </w:rPr>
        <w:t xml:space="preserve">Retrieved June 17, </w:t>
      </w:r>
      <w:r w:rsidRPr="006C6AA5">
        <w:rPr>
          <w:b w:val="0"/>
          <w:noProof/>
          <w:szCs w:val="22"/>
        </w:rPr>
        <w:t>2015</w:t>
      </w:r>
      <w:r>
        <w:rPr>
          <w:b w:val="0"/>
          <w:szCs w:val="22"/>
        </w:rPr>
        <w:t xml:space="preserve"> from </w:t>
      </w:r>
      <w:r w:rsidRPr="003F7B43">
        <w:rPr>
          <w:b w:val="0"/>
          <w:szCs w:val="22"/>
        </w:rPr>
        <w:t>BondBuyer.</w:t>
      </w:r>
      <w:r>
        <w:rPr>
          <w:b w:val="0"/>
          <w:szCs w:val="22"/>
        </w:rPr>
        <w:t>com</w:t>
      </w:r>
      <w:r w:rsidRPr="007F77AF">
        <w:rPr>
          <w:b w:val="0"/>
          <w:szCs w:val="22"/>
        </w:rPr>
        <w:t>.</w:t>
      </w:r>
    </w:p>
    <w:p w14:paraId="04153B76" w14:textId="77777777" w:rsidR="00662937" w:rsidRDefault="00662937" w:rsidP="00662937">
      <w:pPr>
        <w:pStyle w:val="Employer"/>
      </w:pPr>
      <w:r>
        <w:t>Healthcare Financial Management</w:t>
      </w:r>
    </w:p>
    <w:p w14:paraId="3D96BF96" w14:textId="77777777" w:rsidR="00662937" w:rsidRDefault="00662937" w:rsidP="00662937">
      <w:pPr>
        <w:pStyle w:val="Publication"/>
        <w:widowControl/>
        <w:rPr>
          <w:b/>
        </w:rPr>
      </w:pPr>
      <w:r w:rsidRPr="007F77AF">
        <w:t xml:space="preserve">Whysel, Brett F. </w:t>
      </w:r>
      <w:r>
        <w:t xml:space="preserve">(2009). </w:t>
      </w:r>
      <w:r w:rsidRPr="007F77AF">
        <w:t>“</w:t>
      </w:r>
      <w:hyperlink r:id="rId24" w:history="1">
        <w:r w:rsidRPr="0063667A">
          <w:rPr>
            <w:rStyle w:val="Hyperlink-Plain"/>
          </w:rPr>
          <w:t>Liquidity Meets the New Normal</w:t>
        </w:r>
      </w:hyperlink>
      <w:r w:rsidRPr="007F77AF">
        <w:t>.</w:t>
      </w:r>
      <w:r w:rsidRPr="007F77AF">
        <w:rPr>
          <w:i/>
        </w:rPr>
        <w:t>”</w:t>
      </w:r>
      <w:r w:rsidRPr="007F77AF">
        <w:t xml:space="preserve"> </w:t>
      </w:r>
      <w:r w:rsidRPr="000C3C0E">
        <w:rPr>
          <w:i/>
        </w:rPr>
        <w:t>Healthcare Financial Management</w:t>
      </w:r>
      <w:r w:rsidRPr="00732D67">
        <w:t>, 63(12), 108-109</w:t>
      </w:r>
      <w:r>
        <w:rPr>
          <w:i/>
        </w:rPr>
        <w:t>.</w:t>
      </w:r>
    </w:p>
    <w:p w14:paraId="5B40AD4A" w14:textId="77777777" w:rsidR="00662937" w:rsidRDefault="00662937" w:rsidP="00662937">
      <w:pPr>
        <w:pStyle w:val="Employer"/>
      </w:pPr>
      <w:r>
        <w:t>Videos</w:t>
      </w:r>
    </w:p>
    <w:p w14:paraId="156AFF1D" w14:textId="6A8EBA36" w:rsidR="00080CA9" w:rsidRPr="00080CA9" w:rsidRDefault="00662937" w:rsidP="00080CA9">
      <w:pPr>
        <w:pStyle w:val="Publication"/>
        <w:rPr>
          <w:color w:val="0000FF"/>
          <w:u w:val="single"/>
        </w:rPr>
      </w:pPr>
      <w:r>
        <w:t xml:space="preserve">Whysel, Brett (2022). </w:t>
      </w:r>
      <w:r w:rsidRPr="003901C0">
        <w:t>Marcel Hidalgo Explains the Benefits of Working with the BMCC Writing Center</w:t>
      </w:r>
      <w:r w:rsidRPr="003358BB">
        <w:t>:</w:t>
      </w:r>
      <w:r>
        <w:t xml:space="preserve"> Retrieved from </w:t>
      </w:r>
      <w:hyperlink r:id="rId25" w:history="1">
        <w:r w:rsidRPr="00E9361A">
          <w:rPr>
            <w:rStyle w:val="Hyperlink"/>
          </w:rPr>
          <w:t>https://vimeo.com/manage/videos/752552817</w:t>
        </w:r>
      </w:hyperlink>
      <w:r w:rsidR="0033667A">
        <w:t xml:space="preserve"> February 7, 2023</w:t>
      </w:r>
    </w:p>
    <w:p w14:paraId="7B8DD243" w14:textId="77777777" w:rsidR="00662937" w:rsidRDefault="00662937" w:rsidP="00662937">
      <w:pPr>
        <w:pStyle w:val="Publication"/>
      </w:pPr>
      <w:r>
        <w:t xml:space="preserve">Whysel, Brett (2022). Transfer Explorer Training. Retrieved from </w:t>
      </w:r>
      <w:hyperlink r:id="rId26" w:history="1">
        <w:r w:rsidRPr="00E9361A">
          <w:rPr>
            <w:rStyle w:val="Hyperlink"/>
          </w:rPr>
          <w:t>https://www.loom.com/share/02413ac95daa49a9b6b42a4b4125bed5</w:t>
        </w:r>
      </w:hyperlink>
      <w:r>
        <w:t xml:space="preserve"> February 7, 2023</w:t>
      </w:r>
    </w:p>
    <w:p w14:paraId="7B39BE2C" w14:textId="4DA64485" w:rsidR="003A7DB4" w:rsidRPr="00423289" w:rsidRDefault="003A7DB4" w:rsidP="00015316">
      <w:pPr>
        <w:pStyle w:val="Heading1"/>
        <w:keepNext/>
      </w:pPr>
      <w:r w:rsidRPr="007F77AF">
        <w:t>LANGUAGES</w:t>
      </w:r>
    </w:p>
    <w:p w14:paraId="3B8A258E" w14:textId="77777777" w:rsidR="00015316" w:rsidRDefault="003A7DB4" w:rsidP="00015316">
      <w:pPr>
        <w:keepNext/>
        <w:spacing w:after="120"/>
        <w:rPr>
          <w:rFonts w:ascii="Garamond" w:hAnsi="Garamond" w:cs="Calibri"/>
          <w:sz w:val="22"/>
          <w:szCs w:val="22"/>
        </w:rPr>
      </w:pPr>
      <w:r w:rsidRPr="007F77AF">
        <w:rPr>
          <w:rFonts w:ascii="Garamond" w:hAnsi="Garamond" w:cs="Calibri"/>
          <w:b/>
          <w:sz w:val="22"/>
          <w:szCs w:val="22"/>
        </w:rPr>
        <w:t>English</w:t>
      </w:r>
      <w:r w:rsidRPr="007F77AF">
        <w:rPr>
          <w:rFonts w:ascii="Garamond" w:hAnsi="Garamond" w:cs="Calibri"/>
          <w:sz w:val="22"/>
          <w:szCs w:val="22"/>
        </w:rPr>
        <w:t>: Native Language</w:t>
      </w:r>
    </w:p>
    <w:p w14:paraId="4270713E" w14:textId="2E50865B" w:rsidR="00E47E4F" w:rsidRPr="007F77AF" w:rsidRDefault="00E47E4F" w:rsidP="00015316">
      <w:pPr>
        <w:spacing w:after="120"/>
        <w:rPr>
          <w:rFonts w:ascii="Garamond" w:hAnsi="Garamond" w:cs="Calibri"/>
          <w:sz w:val="22"/>
          <w:szCs w:val="22"/>
        </w:rPr>
      </w:pPr>
      <w:r w:rsidRPr="007F77AF">
        <w:rPr>
          <w:rFonts w:ascii="Garamond" w:hAnsi="Garamond" w:cs="Calibri"/>
          <w:b/>
          <w:sz w:val="22"/>
          <w:szCs w:val="22"/>
        </w:rPr>
        <w:t>Spanish</w:t>
      </w:r>
      <w:r w:rsidRPr="007F77AF">
        <w:rPr>
          <w:rFonts w:ascii="Garamond" w:hAnsi="Garamond" w:cs="Calibri"/>
          <w:sz w:val="22"/>
          <w:szCs w:val="22"/>
        </w:rPr>
        <w:t>: Intermediate Listening, Speaking, Reading</w:t>
      </w:r>
      <w:r w:rsidR="005B2A55">
        <w:rPr>
          <w:rFonts w:ascii="Garamond" w:hAnsi="Garamond" w:cs="Calibri"/>
          <w:sz w:val="22"/>
          <w:szCs w:val="22"/>
        </w:rPr>
        <w:t>,</w:t>
      </w:r>
      <w:r w:rsidRPr="007F77AF">
        <w:rPr>
          <w:rFonts w:ascii="Garamond" w:hAnsi="Garamond" w:cs="Calibri"/>
          <w:sz w:val="22"/>
          <w:szCs w:val="22"/>
        </w:rPr>
        <w:t xml:space="preserve"> and Writing</w:t>
      </w:r>
    </w:p>
    <w:p w14:paraId="37A70D4C" w14:textId="623F16AA" w:rsidR="003A7DB4" w:rsidRPr="007F77AF" w:rsidRDefault="003A7DB4" w:rsidP="00671370">
      <w:pPr>
        <w:spacing w:after="120"/>
        <w:rPr>
          <w:rFonts w:ascii="Garamond" w:hAnsi="Garamond" w:cs="Calibri"/>
          <w:sz w:val="22"/>
          <w:szCs w:val="22"/>
        </w:rPr>
      </w:pPr>
      <w:r w:rsidRPr="007F77AF">
        <w:rPr>
          <w:rFonts w:ascii="Garamond" w:hAnsi="Garamond" w:cs="Calibri"/>
          <w:b/>
          <w:sz w:val="22"/>
          <w:szCs w:val="22"/>
        </w:rPr>
        <w:t>French</w:t>
      </w:r>
      <w:r w:rsidRPr="007F77AF">
        <w:rPr>
          <w:rFonts w:ascii="Garamond" w:hAnsi="Garamond" w:cs="Calibri"/>
          <w:sz w:val="22"/>
          <w:szCs w:val="22"/>
        </w:rPr>
        <w:t>: Intermediate Listening, Speaking, Reading</w:t>
      </w:r>
      <w:r w:rsidR="005B2A55">
        <w:rPr>
          <w:rFonts w:ascii="Garamond" w:hAnsi="Garamond" w:cs="Calibri"/>
          <w:sz w:val="22"/>
          <w:szCs w:val="22"/>
        </w:rPr>
        <w:t>,</w:t>
      </w:r>
      <w:r w:rsidRPr="007F77AF">
        <w:rPr>
          <w:rFonts w:ascii="Garamond" w:hAnsi="Garamond" w:cs="Calibri"/>
          <w:sz w:val="22"/>
          <w:szCs w:val="22"/>
        </w:rPr>
        <w:t xml:space="preserve"> and Writing</w:t>
      </w:r>
    </w:p>
    <w:p w14:paraId="3E623BA8" w14:textId="23839042" w:rsidR="00C07913" w:rsidRPr="00423289" w:rsidRDefault="00FD1C03" w:rsidP="008D1677">
      <w:pPr>
        <w:pStyle w:val="Heading1"/>
      </w:pPr>
      <w:r w:rsidRPr="007F77AF">
        <w:t>SUBJECT MATTER EXPERTISE</w:t>
      </w:r>
      <w:r w:rsidR="00BB5192" w:rsidRPr="007F77AF">
        <w:rPr>
          <w:sz w:val="22"/>
        </w:rPr>
        <w:t xml:space="preserve"> </w:t>
      </w:r>
    </w:p>
    <w:tbl>
      <w:tblPr>
        <w:tblStyle w:val="PlainTable4"/>
        <w:tblW w:w="9780" w:type="dxa"/>
        <w:tblLook w:val="04A0" w:firstRow="1" w:lastRow="0" w:firstColumn="1" w:lastColumn="0" w:noHBand="0" w:noVBand="1"/>
      </w:tblPr>
      <w:tblGrid>
        <w:gridCol w:w="4889"/>
        <w:gridCol w:w="4891"/>
      </w:tblGrid>
      <w:tr w:rsidR="00C46D9A" w:rsidRPr="007F77AF" w14:paraId="5276CF9F" w14:textId="77777777" w:rsidTr="00376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1CCE0379" w14:textId="1FED70CC" w:rsidR="00C46D9A" w:rsidRPr="003512BB" w:rsidRDefault="00C46D9A">
            <w:pPr>
              <w:pStyle w:val="Desc-Top"/>
              <w:ind w:left="36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Finance</w:t>
            </w:r>
            <w:r w:rsidR="004B7163" w:rsidRPr="003512BB">
              <w:rPr>
                <w:rFonts w:ascii="Garamond" w:hAnsi="Garamond"/>
                <w:b w:val="0"/>
                <w:bCs w:val="0"/>
                <w:szCs w:val="22"/>
              </w:rPr>
              <w:t xml:space="preserve"> and capital markets</w:t>
            </w:r>
          </w:p>
          <w:p w14:paraId="2667F919" w14:textId="77777777" w:rsidR="00CE2041" w:rsidRPr="003512BB" w:rsidRDefault="00CE2041" w:rsidP="00CE2041">
            <w:pPr>
              <w:pStyle w:val="Desc-Top"/>
              <w:ind w:left="36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Fixed income, municipal bonds</w:t>
            </w:r>
          </w:p>
          <w:p w14:paraId="7DCBFA23" w14:textId="77777777" w:rsidR="00C46D9A" w:rsidRPr="003512BB" w:rsidRDefault="00C46D9A">
            <w:pPr>
              <w:pStyle w:val="Desc-Top"/>
              <w:ind w:left="36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Derivative products, hedging</w:t>
            </w:r>
          </w:p>
          <w:p w14:paraId="15480A8D" w14:textId="099F2640" w:rsidR="00C46D9A" w:rsidRPr="003512BB" w:rsidRDefault="00580922">
            <w:pPr>
              <w:pStyle w:val="Desc-Top"/>
              <w:ind w:left="36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Financial s</w:t>
            </w:r>
            <w:r w:rsidR="00C46D9A" w:rsidRPr="003512BB">
              <w:rPr>
                <w:rFonts w:ascii="Garamond" w:hAnsi="Garamond"/>
                <w:b w:val="0"/>
                <w:bCs w:val="0"/>
                <w:szCs w:val="22"/>
              </w:rPr>
              <w:t>tructuring</w:t>
            </w:r>
          </w:p>
          <w:p w14:paraId="07C98430" w14:textId="77777777" w:rsidR="00C46D9A" w:rsidRPr="003512BB" w:rsidRDefault="00C46D9A">
            <w:pPr>
              <w:pStyle w:val="Desc-Top"/>
              <w:ind w:left="36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Municipal finance</w:t>
            </w:r>
          </w:p>
          <w:p w14:paraId="58E0EB6B" w14:textId="77777777" w:rsidR="00C46D9A" w:rsidRPr="003512BB" w:rsidRDefault="00C46D9A">
            <w:pPr>
              <w:pStyle w:val="Desc-Top"/>
              <w:ind w:left="36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Risk management</w:t>
            </w:r>
          </w:p>
          <w:p w14:paraId="47B45ABC" w14:textId="77777777" w:rsidR="00CE2041" w:rsidRPr="003512BB" w:rsidRDefault="00C46D9A" w:rsidP="00CE2041">
            <w:pPr>
              <w:pStyle w:val="Desc-Top"/>
              <w:ind w:left="36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Financial modeling and analysis</w:t>
            </w:r>
          </w:p>
          <w:p w14:paraId="6641B7FA" w14:textId="231EC848" w:rsidR="00601ADF" w:rsidRPr="003512BB" w:rsidRDefault="00CE2041" w:rsidP="004B7163">
            <w:pPr>
              <w:pStyle w:val="Desc-Top"/>
              <w:ind w:left="36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Monte Carlo simulation</w:t>
            </w:r>
          </w:p>
        </w:tc>
        <w:tc>
          <w:tcPr>
            <w:tcW w:w="4891" w:type="dxa"/>
          </w:tcPr>
          <w:p w14:paraId="76242BD6" w14:textId="43288807" w:rsidR="004F76F7" w:rsidRPr="003512BB" w:rsidRDefault="004F76F7" w:rsidP="004F76F7">
            <w:pPr>
              <w:pStyle w:val="Desc-Top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 xml:space="preserve">Judgment and decision making </w:t>
            </w:r>
          </w:p>
          <w:p w14:paraId="04F73BF4" w14:textId="7D75C5EE" w:rsidR="00580922" w:rsidRPr="003512BB" w:rsidRDefault="00580922" w:rsidP="00580922">
            <w:pPr>
              <w:pStyle w:val="Desc-Top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Decision analysis</w:t>
            </w:r>
          </w:p>
          <w:p w14:paraId="0E9B57F5" w14:textId="77777777" w:rsidR="00C46D9A" w:rsidRPr="003512BB" w:rsidRDefault="00C46D9A">
            <w:pPr>
              <w:pStyle w:val="Desc-Top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 xml:space="preserve">Behavioral economics </w:t>
            </w:r>
          </w:p>
          <w:p w14:paraId="788A0B65" w14:textId="77777777" w:rsidR="00C46D9A" w:rsidRPr="003512BB" w:rsidRDefault="00C46D9A">
            <w:pPr>
              <w:pStyle w:val="Desc-Top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 xml:space="preserve">Management </w:t>
            </w:r>
          </w:p>
          <w:p w14:paraId="62E42723" w14:textId="77777777" w:rsidR="00C46D9A" w:rsidRPr="003512BB" w:rsidRDefault="00C46D9A">
            <w:pPr>
              <w:pStyle w:val="Desc-Top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Public speaking</w:t>
            </w:r>
          </w:p>
          <w:p w14:paraId="52180EE4" w14:textId="77777777" w:rsidR="00C46D9A" w:rsidRPr="003512BB" w:rsidRDefault="00C46D9A">
            <w:pPr>
              <w:pStyle w:val="Desc-Top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Investments</w:t>
            </w:r>
          </w:p>
          <w:p w14:paraId="00002529" w14:textId="77777777" w:rsidR="003762CA" w:rsidRPr="003512BB" w:rsidRDefault="00C46D9A" w:rsidP="003762CA">
            <w:pPr>
              <w:pStyle w:val="Desc-Top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Personal finance</w:t>
            </w:r>
          </w:p>
          <w:p w14:paraId="4D7667BE" w14:textId="1A7608BD" w:rsidR="00601ADF" w:rsidRPr="003512BB" w:rsidRDefault="00C46D9A" w:rsidP="004B7163">
            <w:pPr>
              <w:pStyle w:val="Desc-Top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Cs w:val="22"/>
              </w:rPr>
            </w:pPr>
            <w:r w:rsidRPr="003512BB">
              <w:rPr>
                <w:rFonts w:ascii="Garamond" w:hAnsi="Garamond"/>
                <w:b w:val="0"/>
                <w:bCs w:val="0"/>
                <w:szCs w:val="22"/>
              </w:rPr>
              <w:t>Financial inclusion</w:t>
            </w:r>
          </w:p>
        </w:tc>
      </w:tr>
    </w:tbl>
    <w:p w14:paraId="42BFCDDA" w14:textId="21AB2975" w:rsidR="00F678E0" w:rsidRPr="007F77AF" w:rsidRDefault="00F678E0" w:rsidP="00F678E0">
      <w:pPr>
        <w:pStyle w:val="Desc-Top"/>
        <w:ind w:left="360"/>
        <w:rPr>
          <w:rFonts w:ascii="Garamond" w:hAnsi="Garamond"/>
          <w:b/>
          <w:szCs w:val="22"/>
        </w:rPr>
      </w:pPr>
      <w:r w:rsidRPr="007F77AF">
        <w:rPr>
          <w:rFonts w:ascii="Garamond" w:hAnsi="Garamond"/>
          <w:szCs w:val="22"/>
        </w:rPr>
        <w:tab/>
      </w:r>
    </w:p>
    <w:sectPr w:rsidR="00F678E0" w:rsidRPr="007F77AF" w:rsidSect="007763F8">
      <w:headerReference w:type="default" r:id="rId27"/>
      <w:footerReference w:type="default" r:id="rId28"/>
      <w:type w:val="continuous"/>
      <w:pgSz w:w="12240" w:h="15840"/>
      <w:pgMar w:top="432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4FA6" w14:textId="77777777" w:rsidR="005334B5" w:rsidRDefault="005334B5" w:rsidP="00F678E0">
      <w:pPr>
        <w:pStyle w:val="Subheader"/>
      </w:pPr>
      <w:r>
        <w:separator/>
      </w:r>
    </w:p>
    <w:p w14:paraId="0BEE53BF" w14:textId="77777777" w:rsidR="005334B5" w:rsidRDefault="005334B5"/>
  </w:endnote>
  <w:endnote w:type="continuationSeparator" w:id="0">
    <w:p w14:paraId="5AF956FD" w14:textId="77777777" w:rsidR="005334B5" w:rsidRDefault="005334B5" w:rsidP="00F678E0">
      <w:pPr>
        <w:pStyle w:val="Subheader"/>
      </w:pPr>
      <w:r>
        <w:continuationSeparator/>
      </w:r>
    </w:p>
    <w:p w14:paraId="2A8B1096" w14:textId="77777777" w:rsidR="005334B5" w:rsidRDefault="005334B5"/>
  </w:endnote>
  <w:endnote w:type="continuationNotice" w:id="1">
    <w:p w14:paraId="35F992FA" w14:textId="77777777" w:rsidR="005334B5" w:rsidRDefault="005334B5"/>
    <w:p w14:paraId="42884C80" w14:textId="77777777" w:rsidR="005334B5" w:rsidRDefault="00533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b/>
        <w:sz w:val="20"/>
      </w:rPr>
      <w:id w:val="957214256"/>
      <w:docPartObj>
        <w:docPartGallery w:val="Page Numbers (Bottom of Page)"/>
        <w:docPartUnique/>
      </w:docPartObj>
    </w:sdtPr>
    <w:sdtEndPr>
      <w:rPr>
        <w:b w:val="0"/>
        <w:i/>
        <w:noProof/>
        <w:szCs w:val="18"/>
      </w:rPr>
    </w:sdtEndPr>
    <w:sdtContent>
      <w:p w14:paraId="6A95D3D0" w14:textId="77777777" w:rsidR="00B75ED5" w:rsidRDefault="00B75ED5">
        <w:pPr>
          <w:pStyle w:val="Footer"/>
          <w:jc w:val="right"/>
          <w:rPr>
            <w:rFonts w:ascii="Garamond" w:hAnsi="Garamond"/>
            <w:b/>
            <w:sz w:val="20"/>
          </w:rPr>
        </w:pPr>
      </w:p>
      <w:p w14:paraId="74803BA4" w14:textId="6E6FFAB5" w:rsidR="00D24408" w:rsidRPr="006B7326" w:rsidRDefault="00925A20">
        <w:pPr>
          <w:pStyle w:val="Footer"/>
          <w:jc w:val="right"/>
          <w:rPr>
            <w:rFonts w:ascii="Garamond" w:hAnsi="Garamond"/>
            <w:i/>
            <w:sz w:val="20"/>
            <w:szCs w:val="18"/>
          </w:rPr>
        </w:pPr>
        <w:r w:rsidRPr="006B7326">
          <w:rPr>
            <w:rFonts w:ascii="Garamond" w:hAnsi="Garamond"/>
            <w:i/>
            <w:noProof/>
            <w:sz w:val="20"/>
            <w:szCs w:val="18"/>
          </w:rPr>
          <w:t xml:space="preserve">Page </w:t>
        </w:r>
        <w:r w:rsidRPr="008D71BB">
          <w:rPr>
            <w:rFonts w:ascii="Garamond" w:hAnsi="Garamond"/>
            <w:i/>
            <w:sz w:val="20"/>
            <w:szCs w:val="18"/>
          </w:rPr>
          <w:fldChar w:fldCharType="begin"/>
        </w:r>
        <w:r w:rsidRPr="008D71BB">
          <w:rPr>
            <w:rFonts w:ascii="Garamond" w:hAnsi="Garamond"/>
            <w:i/>
            <w:sz w:val="20"/>
            <w:szCs w:val="18"/>
          </w:rPr>
          <w:instrText xml:space="preserve"> PAGE  \* Arabic  \* MERGEFORMAT </w:instrText>
        </w:r>
        <w:r w:rsidRPr="008D71BB">
          <w:rPr>
            <w:rFonts w:ascii="Garamond" w:hAnsi="Garamond"/>
            <w:i/>
            <w:sz w:val="20"/>
            <w:szCs w:val="18"/>
          </w:rPr>
          <w:fldChar w:fldCharType="separate"/>
        </w:r>
        <w:r w:rsidR="00E22848">
          <w:rPr>
            <w:rFonts w:ascii="Garamond" w:hAnsi="Garamond"/>
            <w:i/>
            <w:noProof/>
            <w:sz w:val="20"/>
            <w:szCs w:val="18"/>
          </w:rPr>
          <w:t>3</w:t>
        </w:r>
        <w:r w:rsidRPr="008D71BB">
          <w:rPr>
            <w:rFonts w:ascii="Garamond" w:hAnsi="Garamond"/>
            <w:i/>
            <w:sz w:val="20"/>
            <w:szCs w:val="18"/>
          </w:rPr>
          <w:fldChar w:fldCharType="end"/>
        </w:r>
        <w:r w:rsidRPr="006B7326">
          <w:rPr>
            <w:rFonts w:ascii="Garamond" w:hAnsi="Garamond"/>
            <w:i/>
            <w:noProof/>
            <w:sz w:val="20"/>
            <w:szCs w:val="18"/>
          </w:rPr>
          <w:t xml:space="preserve"> of </w:t>
        </w:r>
        <w:r w:rsidRPr="008D71BB">
          <w:rPr>
            <w:rFonts w:ascii="Garamond" w:hAnsi="Garamond"/>
            <w:i/>
            <w:sz w:val="20"/>
            <w:szCs w:val="18"/>
          </w:rPr>
          <w:fldChar w:fldCharType="begin"/>
        </w:r>
        <w:r w:rsidRPr="008D71BB">
          <w:rPr>
            <w:rFonts w:ascii="Garamond" w:hAnsi="Garamond"/>
            <w:i/>
            <w:sz w:val="20"/>
            <w:szCs w:val="18"/>
          </w:rPr>
          <w:instrText xml:space="preserve"> NUMPAGES  \* Arabic  \* MERGEFORMAT </w:instrText>
        </w:r>
        <w:r w:rsidRPr="008D71BB">
          <w:rPr>
            <w:rFonts w:ascii="Garamond" w:hAnsi="Garamond"/>
            <w:i/>
            <w:sz w:val="20"/>
            <w:szCs w:val="18"/>
          </w:rPr>
          <w:fldChar w:fldCharType="separate"/>
        </w:r>
        <w:r w:rsidR="00E22848">
          <w:rPr>
            <w:rFonts w:ascii="Garamond" w:hAnsi="Garamond"/>
            <w:i/>
            <w:noProof/>
            <w:sz w:val="20"/>
            <w:szCs w:val="18"/>
          </w:rPr>
          <w:t>6</w:t>
        </w:r>
        <w:r w:rsidRPr="008D71BB">
          <w:rPr>
            <w:rFonts w:ascii="Garamond" w:hAnsi="Garamond"/>
            <w:i/>
            <w:sz w:val="20"/>
            <w:szCs w:val="18"/>
          </w:rPr>
          <w:fldChar w:fldCharType="end"/>
        </w:r>
      </w:p>
    </w:sdtContent>
  </w:sdt>
  <w:p w14:paraId="0468A01E" w14:textId="77777777" w:rsidR="00D24408" w:rsidRDefault="00D24408">
    <w:pPr>
      <w:pStyle w:val="Footer"/>
    </w:pPr>
  </w:p>
  <w:p w14:paraId="71F225DF" w14:textId="77777777" w:rsidR="00A86A7F" w:rsidRDefault="00A86A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2B83" w14:textId="77777777" w:rsidR="005334B5" w:rsidRDefault="005334B5" w:rsidP="00F678E0">
      <w:pPr>
        <w:pStyle w:val="Subheader"/>
      </w:pPr>
      <w:r>
        <w:separator/>
      </w:r>
    </w:p>
    <w:p w14:paraId="3A131170" w14:textId="77777777" w:rsidR="005334B5" w:rsidRDefault="005334B5"/>
  </w:footnote>
  <w:footnote w:type="continuationSeparator" w:id="0">
    <w:p w14:paraId="3667E05D" w14:textId="77777777" w:rsidR="005334B5" w:rsidRDefault="005334B5" w:rsidP="00F678E0">
      <w:pPr>
        <w:pStyle w:val="Subheader"/>
      </w:pPr>
      <w:r>
        <w:continuationSeparator/>
      </w:r>
    </w:p>
    <w:p w14:paraId="4A17176B" w14:textId="77777777" w:rsidR="005334B5" w:rsidRDefault="005334B5"/>
  </w:footnote>
  <w:footnote w:type="continuationNotice" w:id="1">
    <w:p w14:paraId="1D48D812" w14:textId="77777777" w:rsidR="005334B5" w:rsidRDefault="005334B5"/>
    <w:p w14:paraId="0E95EA9B" w14:textId="77777777" w:rsidR="005334B5" w:rsidRDefault="00533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1AC9" w14:textId="75607E70" w:rsidR="00893642" w:rsidRPr="00800CF5" w:rsidRDefault="00893642" w:rsidP="008D1677">
    <w:pPr>
      <w:spacing w:after="120"/>
      <w:jc w:val="center"/>
      <w:rPr>
        <w:rFonts w:ascii="Garamond" w:hAnsi="Garamond"/>
        <w:b/>
        <w:color w:val="595959" w:themeColor="text1" w:themeTint="A6"/>
        <w:sz w:val="34"/>
      </w:rPr>
    </w:pPr>
    <w:r w:rsidRPr="00B7777C">
      <w:rPr>
        <w:rFonts w:ascii="Garamond" w:hAnsi="Garamond"/>
        <w:b/>
        <w:color w:val="595959" w:themeColor="text1" w:themeTint="A6"/>
        <w:sz w:val="40"/>
        <w:szCs w:val="30"/>
      </w:rPr>
      <w:t>BRETT F. WHYSEL</w:t>
    </w:r>
  </w:p>
  <w:p w14:paraId="44BE284E" w14:textId="77DD4100" w:rsidR="00F678E0" w:rsidRPr="00893642" w:rsidRDefault="00893642" w:rsidP="00AF1982">
    <w:pPr>
      <w:tabs>
        <w:tab w:val="center" w:pos="4680"/>
        <w:tab w:val="right" w:pos="9360"/>
      </w:tabs>
      <w:spacing w:after="360"/>
      <w:rPr>
        <w:rFonts w:ascii="Garamond" w:hAnsi="Garamond"/>
        <w:b/>
        <w:color w:val="404040"/>
        <w:sz w:val="32"/>
      </w:rPr>
    </w:pPr>
    <w:r w:rsidRPr="004F3DDF">
      <w:rPr>
        <w:rFonts w:ascii="Garamond" w:hAnsi="Garamond"/>
        <w:color w:val="404040"/>
        <w:sz w:val="20"/>
      </w:rPr>
      <w:t xml:space="preserve">Email: </w:t>
    </w:r>
    <w:r>
      <w:rPr>
        <w:rFonts w:ascii="Garamond" w:hAnsi="Garamond"/>
        <w:color w:val="404040"/>
        <w:sz w:val="20"/>
      </w:rPr>
      <w:t>bwhysel@</w:t>
    </w:r>
    <w:r w:rsidR="00D966D6">
      <w:rPr>
        <w:rFonts w:ascii="Garamond" w:hAnsi="Garamond"/>
        <w:color w:val="404040"/>
        <w:sz w:val="20"/>
      </w:rPr>
      <w:t>bmcc</w:t>
    </w:r>
    <w:r>
      <w:rPr>
        <w:rFonts w:ascii="Garamond" w:hAnsi="Garamond"/>
        <w:color w:val="404040"/>
        <w:sz w:val="20"/>
      </w:rPr>
      <w:t>.cuny.edu</w:t>
    </w:r>
    <w:r w:rsidRPr="004F3DDF">
      <w:rPr>
        <w:rFonts w:ascii="Garamond" w:hAnsi="Garamond"/>
        <w:color w:val="404040"/>
        <w:sz w:val="20"/>
      </w:rPr>
      <w:tab/>
      <w:t xml:space="preserve">Tel: 917.488.3885 </w:t>
    </w:r>
    <w:r w:rsidRPr="004F3DDF">
      <w:rPr>
        <w:rFonts w:ascii="Garamond" w:hAnsi="Garamond"/>
        <w:color w:val="404040"/>
        <w:sz w:val="20"/>
      </w:rPr>
      <w:tab/>
    </w:r>
    <w:r w:rsidR="00CE69DD">
      <w:rPr>
        <w:rFonts w:ascii="Garamond" w:hAnsi="Garamond"/>
        <w:color w:val="404040"/>
        <w:sz w:val="20"/>
      </w:rPr>
      <w:t>Brooklyn</w:t>
    </w:r>
    <w:r w:rsidRPr="004F3DDF">
      <w:rPr>
        <w:rFonts w:ascii="Garamond" w:hAnsi="Garamond"/>
        <w:color w:val="404040"/>
        <w:sz w:val="20"/>
      </w:rPr>
      <w:t>, NY USA</w:t>
    </w:r>
  </w:p>
  <w:p w14:paraId="6FDD45C2" w14:textId="77777777" w:rsidR="00A86A7F" w:rsidRDefault="00A86A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C96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cs="Wingdings" w:hint="default"/>
      </w:rPr>
    </w:lvl>
  </w:abstractNum>
  <w:abstractNum w:abstractNumId="1" w15:restartNumberingAfterBreak="0">
    <w:nsid w:val="03DA0276"/>
    <w:multiLevelType w:val="hybridMultilevel"/>
    <w:tmpl w:val="3152A7DA"/>
    <w:lvl w:ilvl="0" w:tplc="F384B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24EF8"/>
    <w:multiLevelType w:val="hybridMultilevel"/>
    <w:tmpl w:val="23A02EB4"/>
    <w:lvl w:ilvl="0" w:tplc="0802842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7D73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cs="Wingdings" w:hint="default"/>
      </w:rPr>
    </w:lvl>
  </w:abstractNum>
  <w:abstractNum w:abstractNumId="4" w15:restartNumberingAfterBreak="0">
    <w:nsid w:val="0B3A5750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cs="Wingdings" w:hint="default"/>
      </w:rPr>
    </w:lvl>
  </w:abstractNum>
  <w:abstractNum w:abstractNumId="5" w15:restartNumberingAfterBreak="0">
    <w:nsid w:val="0BF14646"/>
    <w:multiLevelType w:val="hybridMultilevel"/>
    <w:tmpl w:val="58AAD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932B9"/>
    <w:multiLevelType w:val="hybridMultilevel"/>
    <w:tmpl w:val="3C26EBBA"/>
    <w:lvl w:ilvl="0" w:tplc="D64E2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E4285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cs="Wingdings" w:hint="default"/>
      </w:rPr>
    </w:lvl>
  </w:abstractNum>
  <w:abstractNum w:abstractNumId="8" w15:restartNumberingAfterBreak="0">
    <w:nsid w:val="165A39B6"/>
    <w:multiLevelType w:val="hybridMultilevel"/>
    <w:tmpl w:val="3C3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7F3"/>
    <w:multiLevelType w:val="hybridMultilevel"/>
    <w:tmpl w:val="DD8A7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14D"/>
    <w:multiLevelType w:val="hybridMultilevel"/>
    <w:tmpl w:val="B2DC2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30626"/>
    <w:multiLevelType w:val="hybridMultilevel"/>
    <w:tmpl w:val="101C6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C2809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cs="Times" w:hint="default"/>
      </w:rPr>
    </w:lvl>
  </w:abstractNum>
  <w:abstractNum w:abstractNumId="13" w15:restartNumberingAfterBreak="0">
    <w:nsid w:val="33044B9E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cs="Wingdings" w:hint="default"/>
      </w:rPr>
    </w:lvl>
  </w:abstractNum>
  <w:abstractNum w:abstractNumId="14" w15:restartNumberingAfterBreak="0">
    <w:nsid w:val="35900D2A"/>
    <w:multiLevelType w:val="hybridMultilevel"/>
    <w:tmpl w:val="86C6B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82321B"/>
    <w:multiLevelType w:val="hybridMultilevel"/>
    <w:tmpl w:val="07966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D00C86"/>
    <w:multiLevelType w:val="multilevel"/>
    <w:tmpl w:val="3C3C1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87B03"/>
    <w:multiLevelType w:val="hybridMultilevel"/>
    <w:tmpl w:val="D1289A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9B3444"/>
    <w:multiLevelType w:val="hybridMultilevel"/>
    <w:tmpl w:val="5D18DED8"/>
    <w:lvl w:ilvl="0" w:tplc="05DC2D3A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6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247281B"/>
    <w:multiLevelType w:val="hybridMultilevel"/>
    <w:tmpl w:val="A2680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813F3"/>
    <w:multiLevelType w:val="hybridMultilevel"/>
    <w:tmpl w:val="F2925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22729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cs="Wingdings" w:hint="default"/>
      </w:rPr>
    </w:lvl>
  </w:abstractNum>
  <w:abstractNum w:abstractNumId="23" w15:restartNumberingAfterBreak="0">
    <w:nsid w:val="60FF7268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hint="default"/>
      </w:rPr>
    </w:lvl>
  </w:abstractNum>
  <w:abstractNum w:abstractNumId="24" w15:restartNumberingAfterBreak="0">
    <w:nsid w:val="62D83800"/>
    <w:multiLevelType w:val="multilevel"/>
    <w:tmpl w:val="1E5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474E0E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cs="Wingdings" w:hint="default"/>
      </w:rPr>
    </w:lvl>
  </w:abstractNum>
  <w:abstractNum w:abstractNumId="26" w15:restartNumberingAfterBreak="0">
    <w:nsid w:val="738E577C"/>
    <w:multiLevelType w:val="hybridMultilevel"/>
    <w:tmpl w:val="F4CE2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344C82"/>
    <w:multiLevelType w:val="singleLevel"/>
    <w:tmpl w:val="6D6C5E16"/>
    <w:lvl w:ilvl="0">
      <w:numFmt w:val="decimal"/>
      <w:lvlText w:val="%1"/>
      <w:legacy w:legacy="1" w:legacySpace="0" w:legacyIndent="0"/>
      <w:lvlJc w:val="left"/>
      <w:rPr>
        <w:rFonts w:ascii="Times" w:hAnsi="Times" w:cs="Times" w:hint="default"/>
      </w:rPr>
    </w:lvl>
  </w:abstractNum>
  <w:abstractNum w:abstractNumId="28" w15:restartNumberingAfterBreak="0">
    <w:nsid w:val="7F3F684E"/>
    <w:multiLevelType w:val="hybridMultilevel"/>
    <w:tmpl w:val="7374C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94798">
    <w:abstractNumId w:val="21"/>
  </w:num>
  <w:num w:numId="2" w16cid:durableId="220941090">
    <w:abstractNumId w:val="19"/>
  </w:num>
  <w:num w:numId="3" w16cid:durableId="2010742656">
    <w:abstractNumId w:val="25"/>
  </w:num>
  <w:num w:numId="4" w16cid:durableId="272829441">
    <w:abstractNumId w:val="28"/>
  </w:num>
  <w:num w:numId="5" w16cid:durableId="1461221959">
    <w:abstractNumId w:val="22"/>
  </w:num>
  <w:num w:numId="6" w16cid:durableId="1904413494">
    <w:abstractNumId w:val="9"/>
  </w:num>
  <w:num w:numId="7" w16cid:durableId="2020766331">
    <w:abstractNumId w:val="13"/>
  </w:num>
  <w:num w:numId="8" w16cid:durableId="627665883">
    <w:abstractNumId w:val="7"/>
  </w:num>
  <w:num w:numId="9" w16cid:durableId="1738242436">
    <w:abstractNumId w:val="4"/>
  </w:num>
  <w:num w:numId="10" w16cid:durableId="1277101407">
    <w:abstractNumId w:val="3"/>
  </w:num>
  <w:num w:numId="11" w16cid:durableId="774640012">
    <w:abstractNumId w:val="0"/>
  </w:num>
  <w:num w:numId="12" w16cid:durableId="1790050935">
    <w:abstractNumId w:val="17"/>
  </w:num>
  <w:num w:numId="13" w16cid:durableId="2144424078">
    <w:abstractNumId w:val="8"/>
  </w:num>
  <w:num w:numId="14" w16cid:durableId="676034126">
    <w:abstractNumId w:val="16"/>
  </w:num>
  <w:num w:numId="15" w16cid:durableId="1608080898">
    <w:abstractNumId w:val="23"/>
  </w:num>
  <w:num w:numId="16" w16cid:durableId="992757676">
    <w:abstractNumId w:val="27"/>
  </w:num>
  <w:num w:numId="17" w16cid:durableId="22022259">
    <w:abstractNumId w:val="12"/>
  </w:num>
  <w:num w:numId="18" w16cid:durableId="907105673">
    <w:abstractNumId w:val="14"/>
  </w:num>
  <w:num w:numId="19" w16cid:durableId="553198461">
    <w:abstractNumId w:val="18"/>
  </w:num>
  <w:num w:numId="20" w16cid:durableId="340352089">
    <w:abstractNumId w:val="24"/>
  </w:num>
  <w:num w:numId="21" w16cid:durableId="605234138">
    <w:abstractNumId w:val="11"/>
  </w:num>
  <w:num w:numId="22" w16cid:durableId="321936869">
    <w:abstractNumId w:val="5"/>
  </w:num>
  <w:num w:numId="23" w16cid:durableId="1153568167">
    <w:abstractNumId w:val="1"/>
  </w:num>
  <w:num w:numId="24" w16cid:durableId="606890306">
    <w:abstractNumId w:val="6"/>
  </w:num>
  <w:num w:numId="25" w16cid:durableId="397828165">
    <w:abstractNumId w:val="2"/>
  </w:num>
  <w:num w:numId="26" w16cid:durableId="1303383881">
    <w:abstractNumId w:val="20"/>
  </w:num>
  <w:num w:numId="27" w16cid:durableId="1390836310">
    <w:abstractNumId w:val="15"/>
  </w:num>
  <w:num w:numId="28" w16cid:durableId="1254707644">
    <w:abstractNumId w:val="26"/>
  </w:num>
  <w:num w:numId="29" w16cid:durableId="1764104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jAxsTAxNTQ3tjRU0lEKTi0uzszPAykwrQUAMh+z4iwAAAA="/>
  </w:docVars>
  <w:rsids>
    <w:rsidRoot w:val="00FD38B2"/>
    <w:rsid w:val="00007CAD"/>
    <w:rsid w:val="00011F72"/>
    <w:rsid w:val="00014372"/>
    <w:rsid w:val="00015316"/>
    <w:rsid w:val="00015D86"/>
    <w:rsid w:val="00020E4B"/>
    <w:rsid w:val="000249F6"/>
    <w:rsid w:val="00032EF3"/>
    <w:rsid w:val="00042ECA"/>
    <w:rsid w:val="000445A5"/>
    <w:rsid w:val="00047915"/>
    <w:rsid w:val="00055278"/>
    <w:rsid w:val="000556FF"/>
    <w:rsid w:val="0006015C"/>
    <w:rsid w:val="000641FB"/>
    <w:rsid w:val="00064B83"/>
    <w:rsid w:val="000669BD"/>
    <w:rsid w:val="00071384"/>
    <w:rsid w:val="000714C1"/>
    <w:rsid w:val="00080CA9"/>
    <w:rsid w:val="00081C89"/>
    <w:rsid w:val="00083536"/>
    <w:rsid w:val="000851D7"/>
    <w:rsid w:val="00085236"/>
    <w:rsid w:val="00085945"/>
    <w:rsid w:val="000859A8"/>
    <w:rsid w:val="00093400"/>
    <w:rsid w:val="00093D61"/>
    <w:rsid w:val="00095EA7"/>
    <w:rsid w:val="0009742F"/>
    <w:rsid w:val="000A05E7"/>
    <w:rsid w:val="000A0CB0"/>
    <w:rsid w:val="000A0EA6"/>
    <w:rsid w:val="000A22CE"/>
    <w:rsid w:val="000A3E59"/>
    <w:rsid w:val="000B28B4"/>
    <w:rsid w:val="000B2AC1"/>
    <w:rsid w:val="000B457D"/>
    <w:rsid w:val="000B4B84"/>
    <w:rsid w:val="000C111E"/>
    <w:rsid w:val="000C3C0E"/>
    <w:rsid w:val="000C7B28"/>
    <w:rsid w:val="000D129D"/>
    <w:rsid w:val="000E146F"/>
    <w:rsid w:val="000E313E"/>
    <w:rsid w:val="000E5EDE"/>
    <w:rsid w:val="000F144D"/>
    <w:rsid w:val="000F3CA1"/>
    <w:rsid w:val="000F3F53"/>
    <w:rsid w:val="001128AB"/>
    <w:rsid w:val="00116FC6"/>
    <w:rsid w:val="001171AC"/>
    <w:rsid w:val="00120DB4"/>
    <w:rsid w:val="0012634B"/>
    <w:rsid w:val="00130304"/>
    <w:rsid w:val="00133679"/>
    <w:rsid w:val="00133F9D"/>
    <w:rsid w:val="00135727"/>
    <w:rsid w:val="0013764F"/>
    <w:rsid w:val="00141C2F"/>
    <w:rsid w:val="00143048"/>
    <w:rsid w:val="00144054"/>
    <w:rsid w:val="0014483E"/>
    <w:rsid w:val="001465D5"/>
    <w:rsid w:val="00146E92"/>
    <w:rsid w:val="00147164"/>
    <w:rsid w:val="001476AB"/>
    <w:rsid w:val="00150299"/>
    <w:rsid w:val="00154EB3"/>
    <w:rsid w:val="0015550E"/>
    <w:rsid w:val="00155EB1"/>
    <w:rsid w:val="0015632B"/>
    <w:rsid w:val="00157A8D"/>
    <w:rsid w:val="00162525"/>
    <w:rsid w:val="00166506"/>
    <w:rsid w:val="00166CFF"/>
    <w:rsid w:val="001728A1"/>
    <w:rsid w:val="00173811"/>
    <w:rsid w:val="00177443"/>
    <w:rsid w:val="00181479"/>
    <w:rsid w:val="0018298B"/>
    <w:rsid w:val="00184BDB"/>
    <w:rsid w:val="00185AF5"/>
    <w:rsid w:val="00185C39"/>
    <w:rsid w:val="0018689F"/>
    <w:rsid w:val="00192AD4"/>
    <w:rsid w:val="00194C7A"/>
    <w:rsid w:val="001A6E55"/>
    <w:rsid w:val="001B0B24"/>
    <w:rsid w:val="001B11A1"/>
    <w:rsid w:val="001B7404"/>
    <w:rsid w:val="001B7897"/>
    <w:rsid w:val="001C0328"/>
    <w:rsid w:val="001C0AD9"/>
    <w:rsid w:val="001C0B53"/>
    <w:rsid w:val="001C1825"/>
    <w:rsid w:val="001C21DA"/>
    <w:rsid w:val="001C6F9E"/>
    <w:rsid w:val="001C75C7"/>
    <w:rsid w:val="001D0170"/>
    <w:rsid w:val="001D3B17"/>
    <w:rsid w:val="001D53A8"/>
    <w:rsid w:val="001D5C5F"/>
    <w:rsid w:val="001D7512"/>
    <w:rsid w:val="001F0362"/>
    <w:rsid w:val="001F1163"/>
    <w:rsid w:val="001F4C84"/>
    <w:rsid w:val="001F7052"/>
    <w:rsid w:val="00205EB5"/>
    <w:rsid w:val="00210C29"/>
    <w:rsid w:val="00211E4E"/>
    <w:rsid w:val="00215242"/>
    <w:rsid w:val="00226534"/>
    <w:rsid w:val="0022704D"/>
    <w:rsid w:val="00231B92"/>
    <w:rsid w:val="00231DEF"/>
    <w:rsid w:val="00234AD5"/>
    <w:rsid w:val="00245241"/>
    <w:rsid w:val="00251C3E"/>
    <w:rsid w:val="0025279D"/>
    <w:rsid w:val="002530A7"/>
    <w:rsid w:val="00255B52"/>
    <w:rsid w:val="002562E6"/>
    <w:rsid w:val="00257CF8"/>
    <w:rsid w:val="002614B1"/>
    <w:rsid w:val="00262160"/>
    <w:rsid w:val="00264D54"/>
    <w:rsid w:val="00265FF3"/>
    <w:rsid w:val="00270089"/>
    <w:rsid w:val="002702F1"/>
    <w:rsid w:val="00271E7C"/>
    <w:rsid w:val="00272267"/>
    <w:rsid w:val="00274930"/>
    <w:rsid w:val="00275EE4"/>
    <w:rsid w:val="00286DCC"/>
    <w:rsid w:val="00287E97"/>
    <w:rsid w:val="0029049C"/>
    <w:rsid w:val="002A04CF"/>
    <w:rsid w:val="002A2F64"/>
    <w:rsid w:val="002A37BF"/>
    <w:rsid w:val="002A47B4"/>
    <w:rsid w:val="002A6F03"/>
    <w:rsid w:val="002B3305"/>
    <w:rsid w:val="002C13F2"/>
    <w:rsid w:val="002D034C"/>
    <w:rsid w:val="002D285F"/>
    <w:rsid w:val="002D2ECB"/>
    <w:rsid w:val="002D6255"/>
    <w:rsid w:val="002D6756"/>
    <w:rsid w:val="002E03FB"/>
    <w:rsid w:val="002E1596"/>
    <w:rsid w:val="002E4B80"/>
    <w:rsid w:val="002E4B8D"/>
    <w:rsid w:val="002E5B0F"/>
    <w:rsid w:val="002F2579"/>
    <w:rsid w:val="002F666A"/>
    <w:rsid w:val="003037EC"/>
    <w:rsid w:val="00304905"/>
    <w:rsid w:val="0031279B"/>
    <w:rsid w:val="00317B8B"/>
    <w:rsid w:val="003215EB"/>
    <w:rsid w:val="00323F13"/>
    <w:rsid w:val="003343E3"/>
    <w:rsid w:val="003345CC"/>
    <w:rsid w:val="003358BB"/>
    <w:rsid w:val="0033667A"/>
    <w:rsid w:val="003477CF"/>
    <w:rsid w:val="003512BB"/>
    <w:rsid w:val="00354C2B"/>
    <w:rsid w:val="00355A30"/>
    <w:rsid w:val="00357233"/>
    <w:rsid w:val="00366B21"/>
    <w:rsid w:val="003716E4"/>
    <w:rsid w:val="003762CA"/>
    <w:rsid w:val="00383B72"/>
    <w:rsid w:val="00384A58"/>
    <w:rsid w:val="00386197"/>
    <w:rsid w:val="00387080"/>
    <w:rsid w:val="003901C0"/>
    <w:rsid w:val="003918BF"/>
    <w:rsid w:val="00391F32"/>
    <w:rsid w:val="0039387F"/>
    <w:rsid w:val="00395AE1"/>
    <w:rsid w:val="003A312C"/>
    <w:rsid w:val="003A65D3"/>
    <w:rsid w:val="003A7167"/>
    <w:rsid w:val="003A7DB4"/>
    <w:rsid w:val="003B1472"/>
    <w:rsid w:val="003C0D76"/>
    <w:rsid w:val="003C77B4"/>
    <w:rsid w:val="003D0F6F"/>
    <w:rsid w:val="003E0F40"/>
    <w:rsid w:val="003E1315"/>
    <w:rsid w:val="003E3182"/>
    <w:rsid w:val="003E326C"/>
    <w:rsid w:val="003E65F2"/>
    <w:rsid w:val="003F2C9F"/>
    <w:rsid w:val="003F510D"/>
    <w:rsid w:val="003F7B43"/>
    <w:rsid w:val="00400D1B"/>
    <w:rsid w:val="00400DD9"/>
    <w:rsid w:val="00401B52"/>
    <w:rsid w:val="0040774D"/>
    <w:rsid w:val="00417973"/>
    <w:rsid w:val="00417BC5"/>
    <w:rsid w:val="00421047"/>
    <w:rsid w:val="004222BA"/>
    <w:rsid w:val="00423289"/>
    <w:rsid w:val="00427729"/>
    <w:rsid w:val="00433DCC"/>
    <w:rsid w:val="00443B40"/>
    <w:rsid w:val="004510FD"/>
    <w:rsid w:val="00454117"/>
    <w:rsid w:val="00460407"/>
    <w:rsid w:val="00461FAC"/>
    <w:rsid w:val="004648C5"/>
    <w:rsid w:val="00465DE7"/>
    <w:rsid w:val="00470C3B"/>
    <w:rsid w:val="00472BEF"/>
    <w:rsid w:val="0047419C"/>
    <w:rsid w:val="00477A56"/>
    <w:rsid w:val="00481DCA"/>
    <w:rsid w:val="00484DA1"/>
    <w:rsid w:val="00486B19"/>
    <w:rsid w:val="004879C4"/>
    <w:rsid w:val="004904EA"/>
    <w:rsid w:val="00492A77"/>
    <w:rsid w:val="004937C2"/>
    <w:rsid w:val="004A4A24"/>
    <w:rsid w:val="004A523C"/>
    <w:rsid w:val="004A7580"/>
    <w:rsid w:val="004A765D"/>
    <w:rsid w:val="004B0534"/>
    <w:rsid w:val="004B149E"/>
    <w:rsid w:val="004B42CD"/>
    <w:rsid w:val="004B7163"/>
    <w:rsid w:val="004B7387"/>
    <w:rsid w:val="004B7B6D"/>
    <w:rsid w:val="004C5158"/>
    <w:rsid w:val="004C5ABA"/>
    <w:rsid w:val="004D0F40"/>
    <w:rsid w:val="004E0CF4"/>
    <w:rsid w:val="004E0EC9"/>
    <w:rsid w:val="004E1BD3"/>
    <w:rsid w:val="004E342C"/>
    <w:rsid w:val="004F1948"/>
    <w:rsid w:val="004F2D6B"/>
    <w:rsid w:val="004F5C85"/>
    <w:rsid w:val="004F72AB"/>
    <w:rsid w:val="004F76F7"/>
    <w:rsid w:val="005005A1"/>
    <w:rsid w:val="0050117C"/>
    <w:rsid w:val="005022B9"/>
    <w:rsid w:val="00503611"/>
    <w:rsid w:val="00504439"/>
    <w:rsid w:val="005045CE"/>
    <w:rsid w:val="00504DCA"/>
    <w:rsid w:val="005066F2"/>
    <w:rsid w:val="00512710"/>
    <w:rsid w:val="00513FF7"/>
    <w:rsid w:val="00520FFF"/>
    <w:rsid w:val="00521A2F"/>
    <w:rsid w:val="00522425"/>
    <w:rsid w:val="005226FD"/>
    <w:rsid w:val="00525805"/>
    <w:rsid w:val="0052641E"/>
    <w:rsid w:val="00526C76"/>
    <w:rsid w:val="005334B5"/>
    <w:rsid w:val="005357C2"/>
    <w:rsid w:val="0054048E"/>
    <w:rsid w:val="005406DF"/>
    <w:rsid w:val="005410FF"/>
    <w:rsid w:val="005411C5"/>
    <w:rsid w:val="00543050"/>
    <w:rsid w:val="00543929"/>
    <w:rsid w:val="005460AB"/>
    <w:rsid w:val="00546E2B"/>
    <w:rsid w:val="00550E9F"/>
    <w:rsid w:val="00554C5F"/>
    <w:rsid w:val="00554F9D"/>
    <w:rsid w:val="00556700"/>
    <w:rsid w:val="00557100"/>
    <w:rsid w:val="00560021"/>
    <w:rsid w:val="00564BEE"/>
    <w:rsid w:val="0057025F"/>
    <w:rsid w:val="00572C31"/>
    <w:rsid w:val="00573817"/>
    <w:rsid w:val="00575622"/>
    <w:rsid w:val="0057634F"/>
    <w:rsid w:val="00580922"/>
    <w:rsid w:val="00580DFC"/>
    <w:rsid w:val="00581646"/>
    <w:rsid w:val="00592741"/>
    <w:rsid w:val="005937ED"/>
    <w:rsid w:val="00595A8B"/>
    <w:rsid w:val="00596C06"/>
    <w:rsid w:val="00596D5F"/>
    <w:rsid w:val="005A06AD"/>
    <w:rsid w:val="005B2A55"/>
    <w:rsid w:val="005B469F"/>
    <w:rsid w:val="005C2CDA"/>
    <w:rsid w:val="005C3A57"/>
    <w:rsid w:val="005C3CD9"/>
    <w:rsid w:val="005C494C"/>
    <w:rsid w:val="005D21DF"/>
    <w:rsid w:val="005D70ED"/>
    <w:rsid w:val="005E2ACD"/>
    <w:rsid w:val="005E2FC0"/>
    <w:rsid w:val="005E6BF7"/>
    <w:rsid w:val="005E6C7B"/>
    <w:rsid w:val="005F335A"/>
    <w:rsid w:val="005F641A"/>
    <w:rsid w:val="005F7CC9"/>
    <w:rsid w:val="00601ADF"/>
    <w:rsid w:val="00603C81"/>
    <w:rsid w:val="00613DE7"/>
    <w:rsid w:val="00614C83"/>
    <w:rsid w:val="006259F2"/>
    <w:rsid w:val="00625BD0"/>
    <w:rsid w:val="00633B9F"/>
    <w:rsid w:val="0063642C"/>
    <w:rsid w:val="0063667A"/>
    <w:rsid w:val="00640966"/>
    <w:rsid w:val="006417B4"/>
    <w:rsid w:val="00642851"/>
    <w:rsid w:val="0065312B"/>
    <w:rsid w:val="00653531"/>
    <w:rsid w:val="00662937"/>
    <w:rsid w:val="00671370"/>
    <w:rsid w:val="0068330B"/>
    <w:rsid w:val="00687990"/>
    <w:rsid w:val="00691533"/>
    <w:rsid w:val="0069203A"/>
    <w:rsid w:val="00692455"/>
    <w:rsid w:val="00695D0F"/>
    <w:rsid w:val="006A03DB"/>
    <w:rsid w:val="006A18FE"/>
    <w:rsid w:val="006A2914"/>
    <w:rsid w:val="006B7326"/>
    <w:rsid w:val="006C0F7B"/>
    <w:rsid w:val="006C6AA3"/>
    <w:rsid w:val="006C6AA5"/>
    <w:rsid w:val="006C6B06"/>
    <w:rsid w:val="006C6CF0"/>
    <w:rsid w:val="006C76AE"/>
    <w:rsid w:val="006C7F1C"/>
    <w:rsid w:val="006D02BE"/>
    <w:rsid w:val="006D02C1"/>
    <w:rsid w:val="006E3682"/>
    <w:rsid w:val="006F5730"/>
    <w:rsid w:val="006F662C"/>
    <w:rsid w:val="006F7BA4"/>
    <w:rsid w:val="007008C0"/>
    <w:rsid w:val="00711E59"/>
    <w:rsid w:val="00714923"/>
    <w:rsid w:val="00714C73"/>
    <w:rsid w:val="007167DC"/>
    <w:rsid w:val="00721063"/>
    <w:rsid w:val="0072779F"/>
    <w:rsid w:val="007302A2"/>
    <w:rsid w:val="00730EF5"/>
    <w:rsid w:val="00731C44"/>
    <w:rsid w:val="00732D67"/>
    <w:rsid w:val="00734D57"/>
    <w:rsid w:val="00736F3C"/>
    <w:rsid w:val="00740FEA"/>
    <w:rsid w:val="00743A87"/>
    <w:rsid w:val="007455D3"/>
    <w:rsid w:val="0074655C"/>
    <w:rsid w:val="00746AB7"/>
    <w:rsid w:val="00756ABF"/>
    <w:rsid w:val="00757FA0"/>
    <w:rsid w:val="007629B0"/>
    <w:rsid w:val="00762B40"/>
    <w:rsid w:val="00763E2C"/>
    <w:rsid w:val="00767D45"/>
    <w:rsid w:val="00776249"/>
    <w:rsid w:val="007763F8"/>
    <w:rsid w:val="00780C24"/>
    <w:rsid w:val="00784C67"/>
    <w:rsid w:val="00791AA4"/>
    <w:rsid w:val="00791C7E"/>
    <w:rsid w:val="00793BE0"/>
    <w:rsid w:val="007A19E9"/>
    <w:rsid w:val="007A21B9"/>
    <w:rsid w:val="007A3CDB"/>
    <w:rsid w:val="007A612E"/>
    <w:rsid w:val="007A734E"/>
    <w:rsid w:val="007B0220"/>
    <w:rsid w:val="007B4016"/>
    <w:rsid w:val="007B50A3"/>
    <w:rsid w:val="007B751C"/>
    <w:rsid w:val="007B7E8B"/>
    <w:rsid w:val="007C370C"/>
    <w:rsid w:val="007D7C5E"/>
    <w:rsid w:val="007E1240"/>
    <w:rsid w:val="007E5B25"/>
    <w:rsid w:val="007E62CB"/>
    <w:rsid w:val="007E7A6D"/>
    <w:rsid w:val="007F09EC"/>
    <w:rsid w:val="007F2A92"/>
    <w:rsid w:val="007F77AF"/>
    <w:rsid w:val="007F7C75"/>
    <w:rsid w:val="00800CF5"/>
    <w:rsid w:val="008042BF"/>
    <w:rsid w:val="00807FB1"/>
    <w:rsid w:val="00822F35"/>
    <w:rsid w:val="00832D22"/>
    <w:rsid w:val="008336E9"/>
    <w:rsid w:val="00836948"/>
    <w:rsid w:val="008435DF"/>
    <w:rsid w:val="00844645"/>
    <w:rsid w:val="008508CB"/>
    <w:rsid w:val="0086279A"/>
    <w:rsid w:val="00864BA2"/>
    <w:rsid w:val="00865B26"/>
    <w:rsid w:val="008670F3"/>
    <w:rsid w:val="00867CB5"/>
    <w:rsid w:val="00880CBC"/>
    <w:rsid w:val="00880F08"/>
    <w:rsid w:val="0088112E"/>
    <w:rsid w:val="00881245"/>
    <w:rsid w:val="00882245"/>
    <w:rsid w:val="00884296"/>
    <w:rsid w:val="008863FE"/>
    <w:rsid w:val="008876E0"/>
    <w:rsid w:val="00890B7E"/>
    <w:rsid w:val="00893642"/>
    <w:rsid w:val="0089434C"/>
    <w:rsid w:val="008951CA"/>
    <w:rsid w:val="008A7C1F"/>
    <w:rsid w:val="008B1936"/>
    <w:rsid w:val="008B3C3E"/>
    <w:rsid w:val="008B7724"/>
    <w:rsid w:val="008C0C55"/>
    <w:rsid w:val="008C26A7"/>
    <w:rsid w:val="008C3D06"/>
    <w:rsid w:val="008C6D93"/>
    <w:rsid w:val="008D0FDE"/>
    <w:rsid w:val="008D1677"/>
    <w:rsid w:val="008D5729"/>
    <w:rsid w:val="008D5C25"/>
    <w:rsid w:val="008D71BB"/>
    <w:rsid w:val="008E4CDC"/>
    <w:rsid w:val="008E506A"/>
    <w:rsid w:val="008F41F3"/>
    <w:rsid w:val="008F5B31"/>
    <w:rsid w:val="008F76E7"/>
    <w:rsid w:val="008F7B56"/>
    <w:rsid w:val="0090577D"/>
    <w:rsid w:val="00907A65"/>
    <w:rsid w:val="00913353"/>
    <w:rsid w:val="00916F1A"/>
    <w:rsid w:val="009210B0"/>
    <w:rsid w:val="0092388D"/>
    <w:rsid w:val="00924107"/>
    <w:rsid w:val="00924CF8"/>
    <w:rsid w:val="00925A20"/>
    <w:rsid w:val="0093060E"/>
    <w:rsid w:val="00934527"/>
    <w:rsid w:val="0093770E"/>
    <w:rsid w:val="009430A4"/>
    <w:rsid w:val="0094616C"/>
    <w:rsid w:val="00953E6B"/>
    <w:rsid w:val="00961957"/>
    <w:rsid w:val="00962B7D"/>
    <w:rsid w:val="00981662"/>
    <w:rsid w:val="00983909"/>
    <w:rsid w:val="00986C63"/>
    <w:rsid w:val="009916F7"/>
    <w:rsid w:val="00992410"/>
    <w:rsid w:val="00992B7C"/>
    <w:rsid w:val="009A0D82"/>
    <w:rsid w:val="009A2704"/>
    <w:rsid w:val="009B01E1"/>
    <w:rsid w:val="009B6BCF"/>
    <w:rsid w:val="009C1A82"/>
    <w:rsid w:val="009C1ACC"/>
    <w:rsid w:val="009C2100"/>
    <w:rsid w:val="009C2FE0"/>
    <w:rsid w:val="009C3014"/>
    <w:rsid w:val="009C490B"/>
    <w:rsid w:val="009C4A6A"/>
    <w:rsid w:val="009C6513"/>
    <w:rsid w:val="009C7BA4"/>
    <w:rsid w:val="009D0191"/>
    <w:rsid w:val="009D176E"/>
    <w:rsid w:val="009D3AEB"/>
    <w:rsid w:val="009E1DD7"/>
    <w:rsid w:val="009E23AE"/>
    <w:rsid w:val="009E30AB"/>
    <w:rsid w:val="009E3454"/>
    <w:rsid w:val="009E354A"/>
    <w:rsid w:val="009F3652"/>
    <w:rsid w:val="009F3C6C"/>
    <w:rsid w:val="009F4B5F"/>
    <w:rsid w:val="009F658F"/>
    <w:rsid w:val="009F74BB"/>
    <w:rsid w:val="00A06CAD"/>
    <w:rsid w:val="00A07E62"/>
    <w:rsid w:val="00A1303F"/>
    <w:rsid w:val="00A251FF"/>
    <w:rsid w:val="00A26FE7"/>
    <w:rsid w:val="00A4120D"/>
    <w:rsid w:val="00A50192"/>
    <w:rsid w:val="00A5032C"/>
    <w:rsid w:val="00A51F3B"/>
    <w:rsid w:val="00A52D89"/>
    <w:rsid w:val="00A57A72"/>
    <w:rsid w:val="00A60068"/>
    <w:rsid w:val="00A700F8"/>
    <w:rsid w:val="00A70B1D"/>
    <w:rsid w:val="00A73077"/>
    <w:rsid w:val="00A7578A"/>
    <w:rsid w:val="00A76A28"/>
    <w:rsid w:val="00A77C81"/>
    <w:rsid w:val="00A81D2D"/>
    <w:rsid w:val="00A86A7F"/>
    <w:rsid w:val="00A87857"/>
    <w:rsid w:val="00A87BFF"/>
    <w:rsid w:val="00A95476"/>
    <w:rsid w:val="00A97F41"/>
    <w:rsid w:val="00AA17A6"/>
    <w:rsid w:val="00AA2349"/>
    <w:rsid w:val="00AA3E52"/>
    <w:rsid w:val="00AA4516"/>
    <w:rsid w:val="00AA58AA"/>
    <w:rsid w:val="00AA6571"/>
    <w:rsid w:val="00AB0FC1"/>
    <w:rsid w:val="00AB2162"/>
    <w:rsid w:val="00AC0509"/>
    <w:rsid w:val="00AC4353"/>
    <w:rsid w:val="00AC5ADD"/>
    <w:rsid w:val="00AD152C"/>
    <w:rsid w:val="00AD3A5B"/>
    <w:rsid w:val="00AD65FB"/>
    <w:rsid w:val="00AE12F5"/>
    <w:rsid w:val="00AE3706"/>
    <w:rsid w:val="00AE45E3"/>
    <w:rsid w:val="00AF0EA9"/>
    <w:rsid w:val="00AF1982"/>
    <w:rsid w:val="00AF2691"/>
    <w:rsid w:val="00B00D10"/>
    <w:rsid w:val="00B01491"/>
    <w:rsid w:val="00B02EB9"/>
    <w:rsid w:val="00B030BC"/>
    <w:rsid w:val="00B0489B"/>
    <w:rsid w:val="00B05813"/>
    <w:rsid w:val="00B05D6A"/>
    <w:rsid w:val="00B06756"/>
    <w:rsid w:val="00B06F4D"/>
    <w:rsid w:val="00B07A64"/>
    <w:rsid w:val="00B13AA4"/>
    <w:rsid w:val="00B1485A"/>
    <w:rsid w:val="00B14ECE"/>
    <w:rsid w:val="00B21C6B"/>
    <w:rsid w:val="00B24351"/>
    <w:rsid w:val="00B33E36"/>
    <w:rsid w:val="00B34FDB"/>
    <w:rsid w:val="00B35D97"/>
    <w:rsid w:val="00B35FF2"/>
    <w:rsid w:val="00B36E39"/>
    <w:rsid w:val="00B36E8C"/>
    <w:rsid w:val="00B41E3D"/>
    <w:rsid w:val="00B4234B"/>
    <w:rsid w:val="00B436C6"/>
    <w:rsid w:val="00B46A34"/>
    <w:rsid w:val="00B46BBA"/>
    <w:rsid w:val="00B50413"/>
    <w:rsid w:val="00B54F6D"/>
    <w:rsid w:val="00B637A5"/>
    <w:rsid w:val="00B66A22"/>
    <w:rsid w:val="00B674BE"/>
    <w:rsid w:val="00B70997"/>
    <w:rsid w:val="00B71067"/>
    <w:rsid w:val="00B713E0"/>
    <w:rsid w:val="00B716D2"/>
    <w:rsid w:val="00B71960"/>
    <w:rsid w:val="00B71DF9"/>
    <w:rsid w:val="00B75ED5"/>
    <w:rsid w:val="00B7777C"/>
    <w:rsid w:val="00B8733F"/>
    <w:rsid w:val="00B87391"/>
    <w:rsid w:val="00B90EE6"/>
    <w:rsid w:val="00B91929"/>
    <w:rsid w:val="00B925FE"/>
    <w:rsid w:val="00B9329A"/>
    <w:rsid w:val="00B9577B"/>
    <w:rsid w:val="00B96E02"/>
    <w:rsid w:val="00BA6111"/>
    <w:rsid w:val="00BB084B"/>
    <w:rsid w:val="00BB5192"/>
    <w:rsid w:val="00BB51F5"/>
    <w:rsid w:val="00BB52F5"/>
    <w:rsid w:val="00BC0A4A"/>
    <w:rsid w:val="00BC2445"/>
    <w:rsid w:val="00BC3004"/>
    <w:rsid w:val="00BC4E11"/>
    <w:rsid w:val="00BD2E30"/>
    <w:rsid w:val="00BD5CB9"/>
    <w:rsid w:val="00BE61BA"/>
    <w:rsid w:val="00BF258A"/>
    <w:rsid w:val="00BF4C97"/>
    <w:rsid w:val="00BF64AE"/>
    <w:rsid w:val="00C00A0E"/>
    <w:rsid w:val="00C01B81"/>
    <w:rsid w:val="00C023F3"/>
    <w:rsid w:val="00C03784"/>
    <w:rsid w:val="00C04B96"/>
    <w:rsid w:val="00C055F7"/>
    <w:rsid w:val="00C05602"/>
    <w:rsid w:val="00C058BF"/>
    <w:rsid w:val="00C07913"/>
    <w:rsid w:val="00C13775"/>
    <w:rsid w:val="00C14DFA"/>
    <w:rsid w:val="00C1575F"/>
    <w:rsid w:val="00C1606E"/>
    <w:rsid w:val="00C168D5"/>
    <w:rsid w:val="00C20826"/>
    <w:rsid w:val="00C2348C"/>
    <w:rsid w:val="00C25381"/>
    <w:rsid w:val="00C2555E"/>
    <w:rsid w:val="00C31699"/>
    <w:rsid w:val="00C3189B"/>
    <w:rsid w:val="00C3277F"/>
    <w:rsid w:val="00C331B2"/>
    <w:rsid w:val="00C35FD8"/>
    <w:rsid w:val="00C46D9A"/>
    <w:rsid w:val="00C50FFA"/>
    <w:rsid w:val="00C5264C"/>
    <w:rsid w:val="00C60AE9"/>
    <w:rsid w:val="00C640B9"/>
    <w:rsid w:val="00C6597E"/>
    <w:rsid w:val="00C65DED"/>
    <w:rsid w:val="00C66134"/>
    <w:rsid w:val="00C66634"/>
    <w:rsid w:val="00C7072A"/>
    <w:rsid w:val="00C7468D"/>
    <w:rsid w:val="00C75CD9"/>
    <w:rsid w:val="00C83A18"/>
    <w:rsid w:val="00C84415"/>
    <w:rsid w:val="00C847BC"/>
    <w:rsid w:val="00C91E7A"/>
    <w:rsid w:val="00C94D7E"/>
    <w:rsid w:val="00CA2D22"/>
    <w:rsid w:val="00CA373E"/>
    <w:rsid w:val="00CB17EA"/>
    <w:rsid w:val="00CB5340"/>
    <w:rsid w:val="00CB6A0E"/>
    <w:rsid w:val="00CC2D11"/>
    <w:rsid w:val="00CC4833"/>
    <w:rsid w:val="00CC4E65"/>
    <w:rsid w:val="00CC69E8"/>
    <w:rsid w:val="00CD0547"/>
    <w:rsid w:val="00CD655D"/>
    <w:rsid w:val="00CE09D9"/>
    <w:rsid w:val="00CE2041"/>
    <w:rsid w:val="00CE26DA"/>
    <w:rsid w:val="00CE3A7B"/>
    <w:rsid w:val="00CE5F95"/>
    <w:rsid w:val="00CE69DD"/>
    <w:rsid w:val="00CF3252"/>
    <w:rsid w:val="00CF3E94"/>
    <w:rsid w:val="00D04C91"/>
    <w:rsid w:val="00D054BD"/>
    <w:rsid w:val="00D06F09"/>
    <w:rsid w:val="00D07AC7"/>
    <w:rsid w:val="00D1203C"/>
    <w:rsid w:val="00D137DF"/>
    <w:rsid w:val="00D17391"/>
    <w:rsid w:val="00D2143D"/>
    <w:rsid w:val="00D2243F"/>
    <w:rsid w:val="00D22A1C"/>
    <w:rsid w:val="00D24408"/>
    <w:rsid w:val="00D31D8D"/>
    <w:rsid w:val="00D3238F"/>
    <w:rsid w:val="00D33A98"/>
    <w:rsid w:val="00D4370D"/>
    <w:rsid w:val="00D46BFA"/>
    <w:rsid w:val="00D47EE2"/>
    <w:rsid w:val="00D508F5"/>
    <w:rsid w:val="00D5205A"/>
    <w:rsid w:val="00D5425D"/>
    <w:rsid w:val="00D572D4"/>
    <w:rsid w:val="00D65AE6"/>
    <w:rsid w:val="00D702A5"/>
    <w:rsid w:val="00D70807"/>
    <w:rsid w:val="00D7179F"/>
    <w:rsid w:val="00D72728"/>
    <w:rsid w:val="00D746E0"/>
    <w:rsid w:val="00D751BD"/>
    <w:rsid w:val="00D75701"/>
    <w:rsid w:val="00D763CC"/>
    <w:rsid w:val="00D76B8A"/>
    <w:rsid w:val="00D82838"/>
    <w:rsid w:val="00D837CC"/>
    <w:rsid w:val="00D842F6"/>
    <w:rsid w:val="00D863E2"/>
    <w:rsid w:val="00D94F38"/>
    <w:rsid w:val="00D966D6"/>
    <w:rsid w:val="00DA168B"/>
    <w:rsid w:val="00DA1EB1"/>
    <w:rsid w:val="00DA2FF2"/>
    <w:rsid w:val="00DB1DD6"/>
    <w:rsid w:val="00DB454F"/>
    <w:rsid w:val="00DB613C"/>
    <w:rsid w:val="00DB73B3"/>
    <w:rsid w:val="00DC4794"/>
    <w:rsid w:val="00DC54C4"/>
    <w:rsid w:val="00DC7329"/>
    <w:rsid w:val="00DC7704"/>
    <w:rsid w:val="00DD01CD"/>
    <w:rsid w:val="00DD1210"/>
    <w:rsid w:val="00DD2578"/>
    <w:rsid w:val="00DE2155"/>
    <w:rsid w:val="00DE3A8D"/>
    <w:rsid w:val="00DE3F33"/>
    <w:rsid w:val="00DE7251"/>
    <w:rsid w:val="00DF056B"/>
    <w:rsid w:val="00DF0917"/>
    <w:rsid w:val="00DF221A"/>
    <w:rsid w:val="00DF29B4"/>
    <w:rsid w:val="00DF2F1D"/>
    <w:rsid w:val="00DF30DE"/>
    <w:rsid w:val="00DF6385"/>
    <w:rsid w:val="00DF6723"/>
    <w:rsid w:val="00DF7BAE"/>
    <w:rsid w:val="00E062C5"/>
    <w:rsid w:val="00E068CF"/>
    <w:rsid w:val="00E20AF6"/>
    <w:rsid w:val="00E21E3A"/>
    <w:rsid w:val="00E22848"/>
    <w:rsid w:val="00E2518B"/>
    <w:rsid w:val="00E303BB"/>
    <w:rsid w:val="00E32D99"/>
    <w:rsid w:val="00E34D5E"/>
    <w:rsid w:val="00E3538B"/>
    <w:rsid w:val="00E44AC8"/>
    <w:rsid w:val="00E45C38"/>
    <w:rsid w:val="00E47E4F"/>
    <w:rsid w:val="00E50527"/>
    <w:rsid w:val="00E50674"/>
    <w:rsid w:val="00E535FF"/>
    <w:rsid w:val="00E543EC"/>
    <w:rsid w:val="00E5496F"/>
    <w:rsid w:val="00E566D1"/>
    <w:rsid w:val="00E6247B"/>
    <w:rsid w:val="00E629EF"/>
    <w:rsid w:val="00E66954"/>
    <w:rsid w:val="00E75DB2"/>
    <w:rsid w:val="00E769FE"/>
    <w:rsid w:val="00E81412"/>
    <w:rsid w:val="00E81480"/>
    <w:rsid w:val="00E815FB"/>
    <w:rsid w:val="00E82D44"/>
    <w:rsid w:val="00E834BB"/>
    <w:rsid w:val="00E84F40"/>
    <w:rsid w:val="00E85A3A"/>
    <w:rsid w:val="00E86590"/>
    <w:rsid w:val="00E86765"/>
    <w:rsid w:val="00E97CC2"/>
    <w:rsid w:val="00EA7B7F"/>
    <w:rsid w:val="00EA7F04"/>
    <w:rsid w:val="00EB044F"/>
    <w:rsid w:val="00EB050A"/>
    <w:rsid w:val="00EB0C64"/>
    <w:rsid w:val="00EB0D55"/>
    <w:rsid w:val="00EB32C7"/>
    <w:rsid w:val="00EB45A2"/>
    <w:rsid w:val="00EB49C0"/>
    <w:rsid w:val="00EC7CC2"/>
    <w:rsid w:val="00ED2886"/>
    <w:rsid w:val="00ED7D9F"/>
    <w:rsid w:val="00EE4575"/>
    <w:rsid w:val="00EE7966"/>
    <w:rsid w:val="00EF2FD1"/>
    <w:rsid w:val="00EF7105"/>
    <w:rsid w:val="00F00604"/>
    <w:rsid w:val="00F00988"/>
    <w:rsid w:val="00F164E2"/>
    <w:rsid w:val="00F17FFC"/>
    <w:rsid w:val="00F248EF"/>
    <w:rsid w:val="00F24AE4"/>
    <w:rsid w:val="00F25CE3"/>
    <w:rsid w:val="00F273BF"/>
    <w:rsid w:val="00F316F7"/>
    <w:rsid w:val="00F36F5D"/>
    <w:rsid w:val="00F41DCC"/>
    <w:rsid w:val="00F44CEF"/>
    <w:rsid w:val="00F464EF"/>
    <w:rsid w:val="00F47544"/>
    <w:rsid w:val="00F52874"/>
    <w:rsid w:val="00F5495B"/>
    <w:rsid w:val="00F56BC4"/>
    <w:rsid w:val="00F6133F"/>
    <w:rsid w:val="00F6474E"/>
    <w:rsid w:val="00F64B18"/>
    <w:rsid w:val="00F678E0"/>
    <w:rsid w:val="00F76F8C"/>
    <w:rsid w:val="00F77D96"/>
    <w:rsid w:val="00F8223B"/>
    <w:rsid w:val="00F85E9F"/>
    <w:rsid w:val="00F8726A"/>
    <w:rsid w:val="00F8772C"/>
    <w:rsid w:val="00F95E87"/>
    <w:rsid w:val="00F960B2"/>
    <w:rsid w:val="00F97648"/>
    <w:rsid w:val="00FA3E0B"/>
    <w:rsid w:val="00FA6A34"/>
    <w:rsid w:val="00FA7A85"/>
    <w:rsid w:val="00FB0815"/>
    <w:rsid w:val="00FB31C1"/>
    <w:rsid w:val="00FB3D3C"/>
    <w:rsid w:val="00FC01EB"/>
    <w:rsid w:val="00FC2720"/>
    <w:rsid w:val="00FC4C8D"/>
    <w:rsid w:val="00FC799D"/>
    <w:rsid w:val="00FD1C03"/>
    <w:rsid w:val="00FD38B2"/>
    <w:rsid w:val="00FD4818"/>
    <w:rsid w:val="00FD6FB5"/>
    <w:rsid w:val="00FE0B17"/>
    <w:rsid w:val="00FE39CE"/>
    <w:rsid w:val="00FF15A6"/>
    <w:rsid w:val="00FF2017"/>
    <w:rsid w:val="00FF685E"/>
    <w:rsid w:val="00FF6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C69C3"/>
  <w15:chartTrackingRefBased/>
  <w15:docId w15:val="{6D0F55A1-F559-421D-BF0B-1DF9C9A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 w:uiPriority="60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677"/>
    <w:pPr>
      <w:tabs>
        <w:tab w:val="right" w:pos="8640"/>
      </w:tabs>
      <w:spacing w:before="360" w:after="240"/>
      <w:jc w:val="center"/>
      <w:outlineLvl w:val="0"/>
    </w:pPr>
    <w:rPr>
      <w:rFonts w:ascii="Garamond" w:hAnsi="Garamond"/>
      <w:b/>
      <w:caps/>
      <w:color w:val="595959" w:themeColor="text1" w:themeTint="A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38B2"/>
    <w:rPr>
      <w:color w:val="0000FF"/>
      <w:u w:val="single"/>
    </w:rPr>
  </w:style>
  <w:style w:type="paragraph" w:customStyle="1" w:styleId="Subheader">
    <w:name w:val="Subheader"/>
    <w:basedOn w:val="Normal"/>
    <w:link w:val="SubheaderChar"/>
    <w:rsid w:val="00FA39BF"/>
    <w:pPr>
      <w:widowControl w:val="0"/>
      <w:tabs>
        <w:tab w:val="right" w:pos="8820"/>
      </w:tabs>
      <w:spacing w:before="180" w:after="60"/>
      <w:ind w:right="43"/>
    </w:pPr>
    <w:rPr>
      <w:rFonts w:ascii="Garamond" w:hAnsi="Garamond"/>
      <w:b/>
      <w:sz w:val="22"/>
      <w:szCs w:val="20"/>
    </w:rPr>
  </w:style>
  <w:style w:type="table" w:styleId="TableGrid">
    <w:name w:val="Table Grid"/>
    <w:basedOn w:val="TableNormal"/>
    <w:rsid w:val="00FA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-Top">
    <w:name w:val="Desc-Top"/>
    <w:basedOn w:val="Normal"/>
    <w:rsid w:val="006315EC"/>
    <w:pPr>
      <w:widowControl w:val="0"/>
      <w:tabs>
        <w:tab w:val="left" w:pos="360"/>
        <w:tab w:val="right" w:pos="9360"/>
      </w:tabs>
      <w:spacing w:after="60"/>
    </w:pPr>
    <w:rPr>
      <w:rFonts w:ascii="Times" w:hAnsi="Times"/>
      <w:sz w:val="22"/>
      <w:szCs w:val="20"/>
    </w:rPr>
  </w:style>
  <w:style w:type="paragraph" w:styleId="Header">
    <w:name w:val="header"/>
    <w:basedOn w:val="Normal"/>
    <w:rsid w:val="00F47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7D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7D7A"/>
  </w:style>
  <w:style w:type="paragraph" w:customStyle="1" w:styleId="MyTitle">
    <w:name w:val="MyTitle"/>
    <w:basedOn w:val="Desc-Top"/>
    <w:rsid w:val="00A42F6E"/>
    <w:pPr>
      <w:spacing w:before="240" w:after="240"/>
    </w:pPr>
    <w:rPr>
      <w:rFonts w:ascii="Garamond" w:hAnsi="Garamond"/>
      <w:b/>
      <w:caps/>
    </w:rPr>
  </w:style>
  <w:style w:type="paragraph" w:styleId="BalloonText">
    <w:name w:val="Balloon Text"/>
    <w:basedOn w:val="Normal"/>
    <w:semiHidden/>
    <w:rsid w:val="00CC2FDE"/>
    <w:rPr>
      <w:rFonts w:ascii="Tahoma" w:hAnsi="Tahoma" w:cs="Tahoma"/>
      <w:sz w:val="16"/>
      <w:szCs w:val="16"/>
    </w:rPr>
  </w:style>
  <w:style w:type="paragraph" w:customStyle="1" w:styleId="Results">
    <w:name w:val="Results"/>
    <w:basedOn w:val="Desc-Top"/>
    <w:autoRedefine/>
    <w:rsid w:val="005160A5"/>
    <w:pPr>
      <w:spacing w:before="120"/>
      <w:ind w:left="360"/>
      <w:jc w:val="both"/>
    </w:pPr>
    <w:rPr>
      <w:rFonts w:ascii="Garamond" w:hAnsi="Garamond"/>
      <w:i/>
    </w:rPr>
  </w:style>
  <w:style w:type="character" w:styleId="FollowedHyperlink">
    <w:name w:val="FollowedHyperlink"/>
    <w:rsid w:val="00A120CC"/>
    <w:rPr>
      <w:color w:val="800080"/>
      <w:u w:val="single"/>
    </w:rPr>
  </w:style>
  <w:style w:type="table" w:styleId="MediumGrid3-Accent4">
    <w:name w:val="Medium Grid 3 Accent 4"/>
    <w:basedOn w:val="TableNormal"/>
    <w:uiPriority w:val="60"/>
    <w:rsid w:val="008E4801"/>
    <w:rPr>
      <w:rFonts w:ascii="Cambria" w:eastAsia="Cambria" w:hAnsi="Cambria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UnresolvedMention1">
    <w:name w:val="Unresolved Mention1"/>
    <w:uiPriority w:val="99"/>
    <w:semiHidden/>
    <w:unhideWhenUsed/>
    <w:rsid w:val="00B436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EE6"/>
    <w:pPr>
      <w:spacing w:before="100" w:beforeAutospacing="1" w:after="100" w:afterAutospacing="1"/>
    </w:pPr>
  </w:style>
  <w:style w:type="table" w:styleId="PlainTable4">
    <w:name w:val="Plain Table 4"/>
    <w:basedOn w:val="TableNormal"/>
    <w:rsid w:val="003762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mployer">
    <w:name w:val="Employer"/>
    <w:basedOn w:val="Subheader"/>
    <w:link w:val="EmployerChar"/>
    <w:qFormat/>
    <w:rsid w:val="00DD2578"/>
    <w:pPr>
      <w:tabs>
        <w:tab w:val="clear" w:pos="8820"/>
        <w:tab w:val="left" w:pos="1080"/>
        <w:tab w:val="left" w:pos="4860"/>
        <w:tab w:val="right" w:pos="9270"/>
      </w:tabs>
      <w:spacing w:before="240" w:after="120"/>
    </w:pPr>
    <w:rPr>
      <w:szCs w:val="22"/>
    </w:rPr>
  </w:style>
  <w:style w:type="paragraph" w:customStyle="1" w:styleId="Bullet">
    <w:name w:val="Bullet"/>
    <w:basedOn w:val="Subheader"/>
    <w:link w:val="BulletChar"/>
    <w:qFormat/>
    <w:rsid w:val="00504439"/>
    <w:pPr>
      <w:numPr>
        <w:numId w:val="25"/>
      </w:numPr>
      <w:tabs>
        <w:tab w:val="clear" w:pos="8820"/>
        <w:tab w:val="left" w:pos="4860"/>
        <w:tab w:val="right" w:pos="8640"/>
      </w:tabs>
      <w:spacing w:before="0" w:after="120"/>
    </w:pPr>
    <w:rPr>
      <w:b w:val="0"/>
    </w:rPr>
  </w:style>
  <w:style w:type="character" w:customStyle="1" w:styleId="SubheaderChar">
    <w:name w:val="Subheader Char"/>
    <w:basedOn w:val="DefaultParagraphFont"/>
    <w:link w:val="Subheader"/>
    <w:rsid w:val="00E85A3A"/>
    <w:rPr>
      <w:rFonts w:ascii="Garamond" w:hAnsi="Garamond"/>
      <w:b/>
      <w:sz w:val="22"/>
    </w:rPr>
  </w:style>
  <w:style w:type="character" w:customStyle="1" w:styleId="EmployerChar">
    <w:name w:val="Employer Char"/>
    <w:basedOn w:val="SubheaderChar"/>
    <w:link w:val="Employer"/>
    <w:rsid w:val="00DD2578"/>
    <w:rPr>
      <w:rFonts w:ascii="Garamond" w:hAnsi="Garamond"/>
      <w:b/>
      <w:sz w:val="22"/>
      <w:szCs w:val="22"/>
    </w:rPr>
  </w:style>
  <w:style w:type="paragraph" w:styleId="IntenseQuote">
    <w:name w:val="Intense Quote"/>
    <w:basedOn w:val="Subheader"/>
    <w:next w:val="Normal"/>
    <w:link w:val="IntenseQuoteChar"/>
    <w:qFormat/>
    <w:rsid w:val="00085236"/>
    <w:pPr>
      <w:pBdr>
        <w:top w:val="single" w:sz="4" w:space="1" w:color="auto"/>
        <w:bottom w:val="single" w:sz="4" w:space="1" w:color="auto"/>
      </w:pBdr>
      <w:spacing w:before="0" w:after="0"/>
      <w:jc w:val="center"/>
    </w:pPr>
  </w:style>
  <w:style w:type="character" w:customStyle="1" w:styleId="BulletChar">
    <w:name w:val="Bullet Char"/>
    <w:basedOn w:val="SubheaderChar"/>
    <w:link w:val="Bullet"/>
    <w:rsid w:val="00504439"/>
    <w:rPr>
      <w:rFonts w:ascii="Garamond" w:hAnsi="Garamond"/>
      <w:b w:val="0"/>
      <w:sz w:val="22"/>
    </w:rPr>
  </w:style>
  <w:style w:type="character" w:customStyle="1" w:styleId="IntenseQuoteChar">
    <w:name w:val="Intense Quote Char"/>
    <w:basedOn w:val="DefaultParagraphFont"/>
    <w:link w:val="IntenseQuote"/>
    <w:rsid w:val="00085236"/>
    <w:rPr>
      <w:rFonts w:ascii="Garamond" w:hAnsi="Garamond"/>
      <w:b/>
      <w:sz w:val="22"/>
    </w:rPr>
  </w:style>
  <w:style w:type="character" w:customStyle="1" w:styleId="Heading1Char">
    <w:name w:val="Heading 1 Char"/>
    <w:basedOn w:val="DefaultParagraphFont"/>
    <w:link w:val="Heading1"/>
    <w:rsid w:val="008D1677"/>
    <w:rPr>
      <w:rFonts w:ascii="Garamond" w:hAnsi="Garamond"/>
      <w:b/>
      <w:caps/>
      <w:color w:val="595959" w:themeColor="text1" w:themeTint="A6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4408"/>
    <w:rPr>
      <w:sz w:val="24"/>
      <w:szCs w:val="24"/>
    </w:rPr>
  </w:style>
  <w:style w:type="paragraph" w:customStyle="1" w:styleId="Publication">
    <w:name w:val="Publication"/>
    <w:basedOn w:val="Subheader"/>
    <w:link w:val="PublicationChar"/>
    <w:qFormat/>
    <w:rsid w:val="00601ADF"/>
    <w:pPr>
      <w:tabs>
        <w:tab w:val="clear" w:pos="8820"/>
        <w:tab w:val="left" w:pos="1080"/>
        <w:tab w:val="left" w:pos="4860"/>
        <w:tab w:val="right" w:pos="8640"/>
      </w:tabs>
      <w:spacing w:before="0" w:after="120"/>
      <w:ind w:left="360"/>
    </w:pPr>
    <w:rPr>
      <w:b w:val="0"/>
      <w:szCs w:val="22"/>
    </w:rPr>
  </w:style>
  <w:style w:type="character" w:customStyle="1" w:styleId="PublicationChar">
    <w:name w:val="Publication Char"/>
    <w:basedOn w:val="SubheaderChar"/>
    <w:link w:val="Publication"/>
    <w:rsid w:val="00601ADF"/>
    <w:rPr>
      <w:rFonts w:ascii="Garamond" w:hAnsi="Garamond"/>
      <w:b w:val="0"/>
      <w:sz w:val="22"/>
      <w:szCs w:val="22"/>
    </w:rPr>
  </w:style>
  <w:style w:type="character" w:customStyle="1" w:styleId="Hyperlink-Plain">
    <w:name w:val="Hyperlink - Plain"/>
    <w:basedOn w:val="Hyperlink"/>
    <w:uiPriority w:val="1"/>
    <w:qFormat/>
    <w:rsid w:val="00601ADF"/>
    <w:rPr>
      <w:color w:val="auto"/>
      <w:szCs w:val="22"/>
      <w:u w:val="none"/>
    </w:rPr>
  </w:style>
  <w:style w:type="paragraph" w:customStyle="1" w:styleId="SimpleItem">
    <w:name w:val="Simple Item"/>
    <w:basedOn w:val="Publication"/>
    <w:link w:val="SimpleItemChar"/>
    <w:qFormat/>
    <w:rsid w:val="00226534"/>
    <w:pPr>
      <w:tabs>
        <w:tab w:val="clear" w:pos="4860"/>
        <w:tab w:val="clear" w:pos="8640"/>
        <w:tab w:val="right" w:pos="9270"/>
      </w:tabs>
      <w:ind w:left="0"/>
    </w:pPr>
  </w:style>
  <w:style w:type="character" w:customStyle="1" w:styleId="SimpleItemChar">
    <w:name w:val="Simple Item Char"/>
    <w:basedOn w:val="PublicationChar"/>
    <w:link w:val="SimpleItem"/>
    <w:rsid w:val="00226534"/>
    <w:rPr>
      <w:rFonts w:ascii="Garamond" w:hAnsi="Garamond"/>
      <w:b w:val="0"/>
      <w:sz w:val="22"/>
      <w:szCs w:val="22"/>
    </w:rPr>
  </w:style>
  <w:style w:type="paragraph" w:styleId="Revision">
    <w:name w:val="Revision"/>
    <w:hidden/>
    <w:semiHidden/>
    <w:rsid w:val="00194C7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17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74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49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4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4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ab.bmcc.cuny.edu/bmccjpmc-apprenticeship/" TargetMode="External"/><Relationship Id="rId13" Type="http://schemas.openxmlformats.org/officeDocument/2006/relationships/hyperlink" Target="https://www.facultyfocus.com/articles/educational-assessment/can-we-improve-grading-by-collaborating-with-students/" TargetMode="External"/><Relationship Id="rId18" Type="http://schemas.openxmlformats.org/officeDocument/2006/relationships/hyperlink" Target="Https://www.forbes.com/sites/brettwhysel/" TargetMode="External"/><Relationship Id="rId26" Type="http://schemas.openxmlformats.org/officeDocument/2006/relationships/hyperlink" Target="https://www.loom.com/share/02413ac95daa49a9b6b42a4b4125bed5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icworks.cuny.edu/bm_oers/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_SS8XyIMf7hc2FZRWdiZWJHdjQ/view?usp=drivesdk" TargetMode="External"/><Relationship Id="rId17" Type="http://schemas.openxmlformats.org/officeDocument/2006/relationships/hyperlink" Target="Https://www.forbes.com/sites/brettwhysel/" TargetMode="External"/><Relationship Id="rId25" Type="http://schemas.openxmlformats.org/officeDocument/2006/relationships/hyperlink" Target="https://vimeo.com/manage/videos/7525528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rbes.com/sites/brettwhysel/" TargetMode="External"/><Relationship Id="rId20" Type="http://schemas.openxmlformats.org/officeDocument/2006/relationships/hyperlink" Target="Https://www.forbes.com/sites/brettwhyse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nyc.com/comparative-study.htm" TargetMode="External"/><Relationship Id="rId24" Type="http://schemas.openxmlformats.org/officeDocument/2006/relationships/hyperlink" Target="https://drive.google.com/file/d/0B_SS8XyIMf7haXFVNGlCMnd1dms/view?usp=drive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bes.com/sites/brettwhysel/" TargetMode="External"/><Relationship Id="rId23" Type="http://schemas.openxmlformats.org/officeDocument/2006/relationships/hyperlink" Target="https://drive.google.com/file/d/0B_SS8XyIMf7hWFUwQzVuMm9zSk03eGk4OExTX0daT05KN05v/view?usp=drivesdk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eetup.com/behavioral-economics-nyc/" TargetMode="External"/><Relationship Id="rId19" Type="http://schemas.openxmlformats.org/officeDocument/2006/relationships/hyperlink" Target="Https://www.forbes.com/sites/brettwhys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lab.bmcc.cuny.edu/bmccjpmc-apprenticeship/" TargetMode="External"/><Relationship Id="rId14" Type="http://schemas.openxmlformats.org/officeDocument/2006/relationships/hyperlink" Target="Https://www.forbes.com/sites/brettwhysel/" TargetMode="External"/><Relationship Id="rId22" Type="http://schemas.openxmlformats.org/officeDocument/2006/relationships/hyperlink" Target="https://drive.google.com/file/d/0B_SS8XyIMf7hWXNVcDRPMGZpcE0/view?usp=drivesd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F2C3-655C-4368-84FB-81F70427EC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1111</Words>
  <Characters>9097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BRETT F</vt:lpstr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BRETT F</dc:title>
  <dc:subject/>
  <dc:creator>Brett F Whysel</dc:creator>
  <cp:keywords/>
  <dc:description/>
  <cp:lastModifiedBy>Brett Whysel</cp:lastModifiedBy>
  <cp:revision>354</cp:revision>
  <cp:lastPrinted>2019-02-28T18:04:00Z</cp:lastPrinted>
  <dcterms:created xsi:type="dcterms:W3CDTF">2021-03-19T00:22:00Z</dcterms:created>
  <dcterms:modified xsi:type="dcterms:W3CDTF">2023-04-12T19:34:00Z</dcterms:modified>
</cp:coreProperties>
</file>