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080" w14:textId="77777777" w:rsidR="00EA29AF" w:rsidRDefault="00EA29AF" w:rsidP="00EA29AF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OFFICE OF SPONSORED PROGRAMS </w:t>
      </w:r>
    </w:p>
    <w:p w14:paraId="2C7ED32C" w14:textId="77777777" w:rsidR="00EA29AF" w:rsidRPr="006F39B6" w:rsidRDefault="00EA29AF" w:rsidP="00EA29AF">
      <w:pPr>
        <w:jc w:val="center"/>
        <w:rPr>
          <w:rFonts w:cstheme="minorHAnsi"/>
        </w:rPr>
      </w:pPr>
      <w:r w:rsidRPr="00FB2591">
        <w:rPr>
          <w:rFonts w:cstheme="minorHAnsi"/>
          <w:b/>
          <w:bCs/>
          <w:sz w:val="40"/>
          <w:szCs w:val="40"/>
        </w:rPr>
        <w:t>BUDGET CHEAT SHEET</w:t>
      </w:r>
    </w:p>
    <w:p w14:paraId="1877FC34" w14:textId="77777777" w:rsidR="00EA29AF" w:rsidRPr="00337847" w:rsidRDefault="00EA29AF" w:rsidP="00EA29AF">
      <w:pPr>
        <w:jc w:val="center"/>
        <w:rPr>
          <w:rFonts w:cstheme="minorHAnsi"/>
          <w:b/>
          <w:bCs/>
        </w:rPr>
      </w:pPr>
      <w:r w:rsidRPr="00337847">
        <w:rPr>
          <w:rFonts w:cstheme="minorHAnsi"/>
          <w:b/>
          <w:bCs/>
        </w:rPr>
        <w:t>One-Pager</w:t>
      </w:r>
    </w:p>
    <w:p w14:paraId="4E1319BA" w14:textId="77777777" w:rsidR="00EA29AF" w:rsidRDefault="00EA29AF" w:rsidP="00EA29AF">
      <w:pPr>
        <w:rPr>
          <w:rFonts w:cstheme="minorHAnsi"/>
        </w:rPr>
      </w:pPr>
    </w:p>
    <w:p w14:paraId="11F3E245" w14:textId="77777777" w:rsidR="00EA29AF" w:rsidRDefault="00EA29AF" w:rsidP="00EA29AF">
      <w:pPr>
        <w:rPr>
          <w:rFonts w:cstheme="minorHAnsi"/>
        </w:rPr>
      </w:pPr>
      <w:r>
        <w:rPr>
          <w:rFonts w:cstheme="minorHAnsi"/>
        </w:rPr>
        <w:t xml:space="preserve">Submit all proposal budgets to the Dean for Sponsored Programs for review </w:t>
      </w:r>
      <w:r w:rsidRPr="008440E1">
        <w:rPr>
          <w:rFonts w:cstheme="minorHAnsi"/>
          <w:b/>
          <w:bCs/>
        </w:rPr>
        <w:t>at least one week before</w:t>
      </w:r>
      <w:r>
        <w:rPr>
          <w:rFonts w:cstheme="minorHAnsi"/>
        </w:rPr>
        <w:t xml:space="preserve"> the proposal due date: </w:t>
      </w:r>
      <w:hyperlink r:id="rId9" w:history="1">
        <w:r w:rsidRPr="00FE0B3F">
          <w:rPr>
            <w:rStyle w:val="Hyperlink"/>
            <w:rFonts w:cstheme="minorHAnsi"/>
          </w:rPr>
          <w:t>Jeisenberg@bmcc.cuny.edu</w:t>
        </w:r>
      </w:hyperlink>
      <w:r>
        <w:rPr>
          <w:rFonts w:cstheme="minorHAnsi"/>
        </w:rPr>
        <w:t xml:space="preserve"> </w:t>
      </w:r>
    </w:p>
    <w:p w14:paraId="20980E16" w14:textId="77777777" w:rsidR="00EA29AF" w:rsidRDefault="00EA29AF" w:rsidP="00EA29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9AF" w14:paraId="1E8F4B17" w14:textId="77777777" w:rsidTr="002D0266">
        <w:tc>
          <w:tcPr>
            <w:tcW w:w="9350" w:type="dxa"/>
            <w:gridSpan w:val="4"/>
            <w:shd w:val="clear" w:color="auto" w:fill="D9E2F3" w:themeFill="accent1" w:themeFillTint="33"/>
          </w:tcPr>
          <w:p w14:paraId="046129DA" w14:textId="04F2A2EE" w:rsidR="00EA29AF" w:rsidRPr="00337847" w:rsidRDefault="00EA29AF" w:rsidP="000446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  <w:r w:rsidR="00B33122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ASSIGNED TIME</w:t>
            </w:r>
          </w:p>
        </w:tc>
      </w:tr>
      <w:tr w:rsidR="00EA29AF" w14:paraId="0823CB21" w14:textId="77777777" w:rsidTr="002D0266">
        <w:tc>
          <w:tcPr>
            <w:tcW w:w="2337" w:type="dxa"/>
            <w:shd w:val="clear" w:color="auto" w:fill="D9E2F3" w:themeFill="accent1" w:themeFillTint="33"/>
          </w:tcPr>
          <w:p w14:paraId="7A40825A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FRINGE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17D59E19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 CREDIT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791EF208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CREDITS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3380BA7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 CREDITS</w:t>
            </w:r>
          </w:p>
        </w:tc>
      </w:tr>
      <w:tr w:rsidR="00EA29AF" w14:paraId="3E6A41CE" w14:textId="77777777" w:rsidTr="0004462B">
        <w:tc>
          <w:tcPr>
            <w:tcW w:w="2337" w:type="dxa"/>
          </w:tcPr>
          <w:p w14:paraId="60347313" w14:textId="77777777" w:rsidR="00EA29AF" w:rsidRDefault="00EA29AF" w:rsidP="0004462B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572F81AF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$2,000</w:t>
            </w:r>
          </w:p>
        </w:tc>
        <w:tc>
          <w:tcPr>
            <w:tcW w:w="2338" w:type="dxa"/>
          </w:tcPr>
          <w:p w14:paraId="548EF1FC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$6,000</w:t>
            </w:r>
          </w:p>
        </w:tc>
        <w:tc>
          <w:tcPr>
            <w:tcW w:w="2338" w:type="dxa"/>
          </w:tcPr>
          <w:p w14:paraId="0AE64178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$12,000</w:t>
            </w:r>
          </w:p>
        </w:tc>
      </w:tr>
      <w:tr w:rsidR="00EA29AF" w14:paraId="3D23CB7D" w14:textId="77777777" w:rsidTr="0004462B">
        <w:tc>
          <w:tcPr>
            <w:tcW w:w="2337" w:type="dxa"/>
          </w:tcPr>
          <w:p w14:paraId="0D6B51EF" w14:textId="1A4D6B30" w:rsidR="00EA29AF" w:rsidRPr="0071140A" w:rsidRDefault="00EA29AF" w:rsidP="0004462B">
            <w:pPr>
              <w:jc w:val="right"/>
              <w:rPr>
                <w:rFonts w:cstheme="minorHAnsi"/>
              </w:rPr>
            </w:pPr>
            <w:r w:rsidRPr="0071140A">
              <w:rPr>
                <w:rFonts w:cstheme="minorHAnsi"/>
              </w:rPr>
              <w:t>5</w:t>
            </w:r>
            <w:r w:rsidR="008C0212" w:rsidRPr="0071140A">
              <w:rPr>
                <w:rFonts w:cstheme="minorHAnsi"/>
              </w:rPr>
              <w:t>0.</w:t>
            </w:r>
            <w:r w:rsidR="001A22F0" w:rsidRPr="0071140A">
              <w:rPr>
                <w:rFonts w:cstheme="minorHAnsi"/>
              </w:rPr>
              <w:t>4</w:t>
            </w:r>
            <w:r w:rsidRPr="0071140A">
              <w:rPr>
                <w:rFonts w:cstheme="minorHAnsi"/>
              </w:rPr>
              <w:t>%</w:t>
            </w:r>
          </w:p>
        </w:tc>
        <w:tc>
          <w:tcPr>
            <w:tcW w:w="2337" w:type="dxa"/>
          </w:tcPr>
          <w:p w14:paraId="6932E5FC" w14:textId="11B72BB8" w:rsidR="00EA29AF" w:rsidRPr="0071140A" w:rsidRDefault="00EA29AF" w:rsidP="0004462B">
            <w:pPr>
              <w:jc w:val="right"/>
              <w:rPr>
                <w:rFonts w:cstheme="minorHAnsi"/>
              </w:rPr>
            </w:pPr>
            <w:r w:rsidRPr="0071140A">
              <w:rPr>
                <w:rFonts w:cstheme="minorHAnsi"/>
              </w:rPr>
              <w:t>$1,0</w:t>
            </w:r>
            <w:r w:rsidR="008C0212" w:rsidRPr="0071140A">
              <w:rPr>
                <w:rFonts w:cstheme="minorHAnsi"/>
              </w:rPr>
              <w:t>0</w:t>
            </w:r>
            <w:r w:rsidR="00A34DC3" w:rsidRPr="0071140A">
              <w:rPr>
                <w:rFonts w:cstheme="minorHAnsi"/>
              </w:rPr>
              <w:t>8</w:t>
            </w:r>
          </w:p>
        </w:tc>
        <w:tc>
          <w:tcPr>
            <w:tcW w:w="2338" w:type="dxa"/>
          </w:tcPr>
          <w:p w14:paraId="60ADDC2C" w14:textId="0D74BF05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$3,</w:t>
            </w:r>
            <w:r w:rsidR="008C0212">
              <w:rPr>
                <w:rFonts w:cstheme="minorHAnsi"/>
              </w:rPr>
              <w:t>0</w:t>
            </w:r>
            <w:r w:rsidR="00D72998">
              <w:rPr>
                <w:rFonts w:cstheme="minorHAnsi"/>
              </w:rPr>
              <w:t>24</w:t>
            </w:r>
          </w:p>
        </w:tc>
        <w:tc>
          <w:tcPr>
            <w:tcW w:w="2338" w:type="dxa"/>
          </w:tcPr>
          <w:p w14:paraId="08E465D8" w14:textId="6195D3A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$6,</w:t>
            </w:r>
            <w:r w:rsidR="008C0212">
              <w:rPr>
                <w:rFonts w:cstheme="minorHAnsi"/>
              </w:rPr>
              <w:t>0</w:t>
            </w:r>
            <w:r w:rsidR="003B1AC4">
              <w:rPr>
                <w:rFonts w:cstheme="minorHAnsi"/>
              </w:rPr>
              <w:t>48</w:t>
            </w:r>
          </w:p>
        </w:tc>
      </w:tr>
      <w:tr w:rsidR="00EA29AF" w14:paraId="6AA6F273" w14:textId="77777777" w:rsidTr="0004462B">
        <w:tc>
          <w:tcPr>
            <w:tcW w:w="2337" w:type="dxa"/>
          </w:tcPr>
          <w:p w14:paraId="214240D8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WITH FRINGE</w:t>
            </w:r>
          </w:p>
        </w:tc>
        <w:tc>
          <w:tcPr>
            <w:tcW w:w="2337" w:type="dxa"/>
          </w:tcPr>
          <w:p w14:paraId="05BE6E6C" w14:textId="16252438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$3,03</w:t>
            </w:r>
            <w:r w:rsidR="008C0212">
              <w:rPr>
                <w:rFonts w:cstheme="minorHAnsi"/>
              </w:rPr>
              <w:t>2</w:t>
            </w:r>
          </w:p>
        </w:tc>
        <w:tc>
          <w:tcPr>
            <w:tcW w:w="2338" w:type="dxa"/>
          </w:tcPr>
          <w:p w14:paraId="759ED170" w14:textId="3CE20301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$9,</w:t>
            </w:r>
            <w:r w:rsidR="008C0212">
              <w:rPr>
                <w:rFonts w:cstheme="minorHAnsi"/>
              </w:rPr>
              <w:t>0</w:t>
            </w:r>
            <w:r w:rsidR="003B1AC4">
              <w:rPr>
                <w:rFonts w:cstheme="minorHAnsi"/>
              </w:rPr>
              <w:t>24</w:t>
            </w:r>
          </w:p>
        </w:tc>
        <w:tc>
          <w:tcPr>
            <w:tcW w:w="2338" w:type="dxa"/>
          </w:tcPr>
          <w:p w14:paraId="68D5BC55" w14:textId="322E41CA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$18,</w:t>
            </w:r>
            <w:r w:rsidR="008C0212">
              <w:rPr>
                <w:rFonts w:cstheme="minorHAnsi"/>
              </w:rPr>
              <w:t>0</w:t>
            </w:r>
            <w:r w:rsidR="0071140A">
              <w:rPr>
                <w:rFonts w:cstheme="minorHAnsi"/>
              </w:rPr>
              <w:t>48</w:t>
            </w:r>
          </w:p>
        </w:tc>
      </w:tr>
      <w:tr w:rsidR="00EA29AF" w:rsidRPr="008440E1" w14:paraId="7D494461" w14:textId="77777777" w:rsidTr="0004462B">
        <w:tc>
          <w:tcPr>
            <w:tcW w:w="9350" w:type="dxa"/>
            <w:gridSpan w:val="4"/>
          </w:tcPr>
          <w:p w14:paraId="21B0235C" w14:textId="332F3B16" w:rsidR="00EA29AF" w:rsidRPr="008440E1" w:rsidRDefault="00EA29AF" w:rsidP="0004462B">
            <w:pPr>
              <w:rPr>
                <w:rFonts w:cstheme="minorHAnsi"/>
                <w:i/>
                <w:iCs/>
              </w:rPr>
            </w:pPr>
            <w:r w:rsidRPr="008440E1">
              <w:rPr>
                <w:rFonts w:cstheme="minorHAnsi"/>
                <w:i/>
                <w:iCs/>
              </w:rPr>
              <w:t>*Must be pre-approved by your Chair in writing before the grant proposal can be submitted</w:t>
            </w:r>
            <w:r w:rsidR="00FB4824">
              <w:rPr>
                <w:rFonts w:cstheme="minorHAnsi"/>
                <w:i/>
                <w:iCs/>
              </w:rPr>
              <w:t>.</w:t>
            </w:r>
          </w:p>
        </w:tc>
      </w:tr>
    </w:tbl>
    <w:p w14:paraId="3ABC1A8E" w14:textId="77777777" w:rsidR="00EA29AF" w:rsidRPr="00E63B19" w:rsidRDefault="00EA29AF" w:rsidP="00EA29AF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70"/>
        <w:gridCol w:w="5575"/>
      </w:tblGrid>
      <w:tr w:rsidR="00EA29AF" w14:paraId="6B82004D" w14:textId="77777777" w:rsidTr="002D0266">
        <w:tc>
          <w:tcPr>
            <w:tcW w:w="9350" w:type="dxa"/>
            <w:gridSpan w:val="3"/>
            <w:shd w:val="clear" w:color="auto" w:fill="D9E2F3" w:themeFill="accent1" w:themeFillTint="33"/>
          </w:tcPr>
          <w:p w14:paraId="5D539B84" w14:textId="26F4E2F6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CURRENT </w:t>
            </w:r>
            <w:r w:rsidR="004D61C1">
              <w:rPr>
                <w:rFonts w:cstheme="minorHAnsi"/>
                <w:b/>
                <w:bCs/>
              </w:rPr>
              <w:t xml:space="preserve">RFCUNY </w:t>
            </w:r>
            <w:r>
              <w:rPr>
                <w:rFonts w:cstheme="minorHAnsi"/>
                <w:b/>
                <w:bCs/>
              </w:rPr>
              <w:t xml:space="preserve">FRINGE RATES </w:t>
            </w:r>
          </w:p>
        </w:tc>
      </w:tr>
      <w:tr w:rsidR="00FB4824" w14:paraId="19DE417C" w14:textId="77777777" w:rsidTr="00FB4824">
        <w:tc>
          <w:tcPr>
            <w:tcW w:w="2605" w:type="dxa"/>
          </w:tcPr>
          <w:p w14:paraId="755272A5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Full-Time/Part-Time “A”</w:t>
            </w:r>
          </w:p>
        </w:tc>
        <w:tc>
          <w:tcPr>
            <w:tcW w:w="1170" w:type="dxa"/>
          </w:tcPr>
          <w:p w14:paraId="5AF81E56" w14:textId="573ACBCD" w:rsidR="00FB4824" w:rsidRDefault="00FB4824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  <w:tc>
          <w:tcPr>
            <w:tcW w:w="5575" w:type="dxa"/>
            <w:vMerge w:val="restart"/>
          </w:tcPr>
          <w:p w14:paraId="0C7EA1FE" w14:textId="10E2CFDA" w:rsidR="00FB4824" w:rsidRPr="00B06D4A" w:rsidRDefault="00B06D4A" w:rsidP="00FB4824">
            <w:pPr>
              <w:jc w:val="center"/>
              <w:rPr>
                <w:rFonts w:cstheme="minorHAnsi"/>
                <w:u w:val="single"/>
              </w:rPr>
            </w:pPr>
            <w:r w:rsidRPr="00B06D4A">
              <w:rPr>
                <w:rFonts w:cstheme="minorHAnsi"/>
                <w:u w:val="single"/>
              </w:rPr>
              <w:t xml:space="preserve">PT </w:t>
            </w:r>
            <w:r w:rsidR="0068508A">
              <w:rPr>
                <w:rFonts w:cstheme="minorHAnsi"/>
                <w:u w:val="single"/>
              </w:rPr>
              <w:t xml:space="preserve">B </w:t>
            </w:r>
            <w:r w:rsidRPr="00B06D4A">
              <w:rPr>
                <w:rFonts w:cstheme="minorHAnsi"/>
                <w:u w:val="single"/>
              </w:rPr>
              <w:t>staff can work 19 hours or less per week.</w:t>
            </w:r>
          </w:p>
          <w:p w14:paraId="77051AB3" w14:textId="23C0AED4" w:rsidR="00B06D4A" w:rsidRPr="00FB1EB5" w:rsidRDefault="00B06D4A" w:rsidP="00FB4824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Whenever possible, hire BMCC students, adjuncts and/or CUNY students for your PT positions. </w:t>
            </w:r>
          </w:p>
        </w:tc>
      </w:tr>
      <w:tr w:rsidR="00FB4824" w14:paraId="1A9A6D82" w14:textId="77777777" w:rsidTr="00FB4824">
        <w:tc>
          <w:tcPr>
            <w:tcW w:w="2605" w:type="dxa"/>
          </w:tcPr>
          <w:p w14:paraId="7E8300A5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Part -Time “B”</w:t>
            </w:r>
          </w:p>
        </w:tc>
        <w:tc>
          <w:tcPr>
            <w:tcW w:w="1170" w:type="dxa"/>
          </w:tcPr>
          <w:p w14:paraId="0F3E83CA" w14:textId="77777777" w:rsidR="00FB4824" w:rsidRDefault="00FB4824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8.0%</w:t>
            </w:r>
          </w:p>
        </w:tc>
        <w:tc>
          <w:tcPr>
            <w:tcW w:w="5575" w:type="dxa"/>
            <w:vMerge/>
          </w:tcPr>
          <w:p w14:paraId="02BCA88A" w14:textId="5A01B9B7" w:rsidR="00FB4824" w:rsidRDefault="00FB4824" w:rsidP="0004462B">
            <w:pPr>
              <w:rPr>
                <w:rFonts w:cstheme="minorHAnsi"/>
              </w:rPr>
            </w:pPr>
          </w:p>
        </w:tc>
      </w:tr>
      <w:tr w:rsidR="00FB4824" w14:paraId="0839EE7E" w14:textId="77777777" w:rsidTr="00FB4824">
        <w:tc>
          <w:tcPr>
            <w:tcW w:w="2605" w:type="dxa"/>
          </w:tcPr>
          <w:p w14:paraId="3167D09F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Reassigned Time</w:t>
            </w:r>
          </w:p>
        </w:tc>
        <w:tc>
          <w:tcPr>
            <w:tcW w:w="1170" w:type="dxa"/>
          </w:tcPr>
          <w:p w14:paraId="317B251D" w14:textId="69BEFE5D" w:rsidR="00FB4824" w:rsidRDefault="00FB4824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C0212">
              <w:rPr>
                <w:rFonts w:cstheme="minorHAnsi"/>
              </w:rPr>
              <w:t>0.</w:t>
            </w:r>
            <w:r w:rsidR="007114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%</w:t>
            </w:r>
          </w:p>
        </w:tc>
        <w:tc>
          <w:tcPr>
            <w:tcW w:w="5575" w:type="dxa"/>
            <w:vMerge/>
          </w:tcPr>
          <w:p w14:paraId="76BB3DAC" w14:textId="5230B421" w:rsidR="00FB4824" w:rsidRDefault="00FB4824" w:rsidP="0004462B">
            <w:pPr>
              <w:rPr>
                <w:rFonts w:cstheme="minorHAnsi"/>
              </w:rPr>
            </w:pPr>
          </w:p>
        </w:tc>
      </w:tr>
      <w:tr w:rsidR="00FB4824" w14:paraId="4A21D0AF" w14:textId="77777777" w:rsidTr="00FB4824">
        <w:tc>
          <w:tcPr>
            <w:tcW w:w="2605" w:type="dxa"/>
          </w:tcPr>
          <w:p w14:paraId="317F06C1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Summer Salary </w:t>
            </w:r>
          </w:p>
        </w:tc>
        <w:tc>
          <w:tcPr>
            <w:tcW w:w="1170" w:type="dxa"/>
          </w:tcPr>
          <w:p w14:paraId="20439DDD" w14:textId="161E2F08" w:rsidR="00FB4824" w:rsidRDefault="00C21A37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  <w:r w:rsidR="00911B44">
              <w:rPr>
                <w:rFonts w:cstheme="minorHAnsi"/>
              </w:rPr>
              <w:t>9</w:t>
            </w:r>
            <w:r>
              <w:rPr>
                <w:rFonts w:cstheme="minorHAnsi"/>
              </w:rPr>
              <w:t>%</w:t>
            </w:r>
          </w:p>
        </w:tc>
        <w:tc>
          <w:tcPr>
            <w:tcW w:w="5575" w:type="dxa"/>
            <w:vMerge/>
          </w:tcPr>
          <w:p w14:paraId="7132EFAE" w14:textId="087F8CA7" w:rsidR="00FB4824" w:rsidRDefault="00FB4824" w:rsidP="0004462B">
            <w:pPr>
              <w:rPr>
                <w:rFonts w:cstheme="minorHAnsi"/>
              </w:rPr>
            </w:pPr>
          </w:p>
        </w:tc>
      </w:tr>
    </w:tbl>
    <w:p w14:paraId="72C98D0E" w14:textId="39354E05" w:rsidR="004D61C1" w:rsidRDefault="004D61C1" w:rsidP="004D6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75"/>
        <w:gridCol w:w="3915"/>
      </w:tblGrid>
      <w:tr w:rsidR="006618A4" w14:paraId="0EAAC87C" w14:textId="77777777" w:rsidTr="006669D6">
        <w:tc>
          <w:tcPr>
            <w:tcW w:w="1975" w:type="dxa"/>
            <w:shd w:val="clear" w:color="auto" w:fill="92D050"/>
          </w:tcPr>
          <w:p w14:paraId="0DE1350F" w14:textId="6B92AABF" w:rsidR="006618A4" w:rsidRPr="00E63B19" w:rsidRDefault="006618A4" w:rsidP="0027508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TAX LEVY FRINGE</w:t>
            </w:r>
          </w:p>
        </w:tc>
        <w:tc>
          <w:tcPr>
            <w:tcW w:w="3375" w:type="dxa"/>
            <w:shd w:val="clear" w:color="auto" w:fill="92D050"/>
          </w:tcPr>
          <w:p w14:paraId="72FE1119" w14:textId="6946F4D5" w:rsidR="006618A4" w:rsidRPr="00E63B19" w:rsidRDefault="006618A4" w:rsidP="0027508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FY2024</w:t>
            </w:r>
          </w:p>
        </w:tc>
        <w:tc>
          <w:tcPr>
            <w:tcW w:w="3915" w:type="dxa"/>
            <w:shd w:val="clear" w:color="auto" w:fill="92D050"/>
          </w:tcPr>
          <w:p w14:paraId="5E55478F" w14:textId="4C625259" w:rsidR="006618A4" w:rsidRPr="00E63B19" w:rsidRDefault="006618A4" w:rsidP="0027508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618A4" w14:paraId="57C37B31" w14:textId="77777777" w:rsidTr="007D0397">
        <w:tc>
          <w:tcPr>
            <w:tcW w:w="1975" w:type="dxa"/>
          </w:tcPr>
          <w:p w14:paraId="48DA06B4" w14:textId="66BA1BA9" w:rsidR="006618A4" w:rsidRDefault="006618A4" w:rsidP="0027508C">
            <w:pPr>
              <w:rPr>
                <w:rFonts w:cstheme="minorHAnsi"/>
              </w:rPr>
            </w:pPr>
            <w:r>
              <w:rPr>
                <w:rFonts w:cstheme="minorHAnsi"/>
              </w:rPr>
              <w:t>FT</w:t>
            </w:r>
          </w:p>
        </w:tc>
        <w:tc>
          <w:tcPr>
            <w:tcW w:w="3375" w:type="dxa"/>
          </w:tcPr>
          <w:p w14:paraId="1D219EC6" w14:textId="0D5FA3C2" w:rsidR="006618A4" w:rsidRDefault="006618A4" w:rsidP="001F4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50.4%</w:t>
            </w:r>
          </w:p>
        </w:tc>
        <w:tc>
          <w:tcPr>
            <w:tcW w:w="3915" w:type="dxa"/>
            <w:vMerge w:val="restart"/>
          </w:tcPr>
          <w:p w14:paraId="02E9C3BA" w14:textId="3AB4A9DF" w:rsidR="006618A4" w:rsidRDefault="006618A4" w:rsidP="001F4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Note that Summer Salary fringe is the same as RFCUNY’s: 24.6%</w:t>
            </w:r>
          </w:p>
        </w:tc>
      </w:tr>
      <w:tr w:rsidR="006618A4" w14:paraId="1D707559" w14:textId="77777777" w:rsidTr="00BF315B">
        <w:tc>
          <w:tcPr>
            <w:tcW w:w="1975" w:type="dxa"/>
          </w:tcPr>
          <w:p w14:paraId="0159E643" w14:textId="66FF9D4B" w:rsidR="006618A4" w:rsidRDefault="006618A4" w:rsidP="004D6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PT </w:t>
            </w:r>
          </w:p>
        </w:tc>
        <w:tc>
          <w:tcPr>
            <w:tcW w:w="3375" w:type="dxa"/>
          </w:tcPr>
          <w:p w14:paraId="38036CAA" w14:textId="51161237" w:rsidR="006618A4" w:rsidRDefault="006618A4" w:rsidP="001F4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13.6%</w:t>
            </w:r>
          </w:p>
        </w:tc>
        <w:tc>
          <w:tcPr>
            <w:tcW w:w="3915" w:type="dxa"/>
            <w:vMerge/>
          </w:tcPr>
          <w:p w14:paraId="5D3C0770" w14:textId="07D2AB54" w:rsidR="006618A4" w:rsidRDefault="006618A4" w:rsidP="0027508C">
            <w:pPr>
              <w:jc w:val="right"/>
              <w:rPr>
                <w:rFonts w:cstheme="minorHAnsi"/>
              </w:rPr>
            </w:pPr>
          </w:p>
        </w:tc>
      </w:tr>
    </w:tbl>
    <w:p w14:paraId="4CFEDA13" w14:textId="6800F6F2" w:rsidR="004D61C1" w:rsidRDefault="004D61C1" w:rsidP="004D6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576"/>
        <w:gridCol w:w="2279"/>
      </w:tblGrid>
      <w:tr w:rsidR="00EA29AF" w:rsidRPr="00E47848" w14:paraId="6CC929A3" w14:textId="77777777" w:rsidTr="002D0266">
        <w:tc>
          <w:tcPr>
            <w:tcW w:w="9350" w:type="dxa"/>
            <w:gridSpan w:val="4"/>
            <w:shd w:val="clear" w:color="auto" w:fill="D9E2F3" w:themeFill="accent1" w:themeFillTint="33"/>
          </w:tcPr>
          <w:p w14:paraId="3D0E686E" w14:textId="0CB818DA" w:rsidR="00EA29AF" w:rsidRPr="00E47848" w:rsidRDefault="00EA29AF" w:rsidP="0004462B">
            <w:pPr>
              <w:rPr>
                <w:rFonts w:cstheme="minorHAnsi"/>
                <w:b/>
                <w:bCs/>
              </w:rPr>
            </w:pPr>
            <w:r w:rsidRPr="00E47848">
              <w:rPr>
                <w:rFonts w:cstheme="minorHAnsi"/>
                <w:b/>
                <w:bCs/>
              </w:rPr>
              <w:t>MTA Payroll Tax is</w:t>
            </w:r>
            <w:r w:rsidR="001F4D28">
              <w:rPr>
                <w:rFonts w:cstheme="minorHAnsi"/>
                <w:b/>
                <w:bCs/>
              </w:rPr>
              <w:t xml:space="preserve"> its own</w:t>
            </w:r>
            <w:r w:rsidRPr="00E47848">
              <w:rPr>
                <w:rFonts w:cstheme="minorHAnsi"/>
                <w:b/>
                <w:bCs/>
              </w:rPr>
              <w:t xml:space="preserve"> Fringe Line Item = </w:t>
            </w:r>
            <w:r w:rsidRPr="000D6F5A">
              <w:rPr>
                <w:rFonts w:cstheme="minorHAnsi"/>
                <w:b/>
                <w:bCs/>
                <w:color w:val="FF0000"/>
              </w:rPr>
              <w:t>.</w:t>
            </w:r>
            <w:r w:rsidR="00A21378">
              <w:rPr>
                <w:rFonts w:cstheme="minorHAnsi"/>
                <w:b/>
                <w:bCs/>
                <w:color w:val="FF0000"/>
              </w:rPr>
              <w:t>6</w:t>
            </w:r>
            <w:r w:rsidR="001F4D28">
              <w:rPr>
                <w:rFonts w:cstheme="minorHAnsi"/>
                <w:b/>
                <w:bCs/>
                <w:color w:val="FF0000"/>
              </w:rPr>
              <w:t>0</w:t>
            </w:r>
            <w:r w:rsidR="00A21378">
              <w:rPr>
                <w:rFonts w:cstheme="minorHAnsi"/>
                <w:b/>
                <w:bCs/>
                <w:color w:val="FF0000"/>
              </w:rPr>
              <w:t>%</w:t>
            </w:r>
            <w:r w:rsidRPr="000D6F5A">
              <w:rPr>
                <w:rFonts w:cstheme="minorHAnsi"/>
                <w:b/>
                <w:bCs/>
                <w:color w:val="FF0000"/>
              </w:rPr>
              <w:t xml:space="preserve"> x total of salaries and wage (not added to fringe) </w:t>
            </w:r>
          </w:p>
        </w:tc>
      </w:tr>
      <w:tr w:rsidR="0068508A" w14:paraId="4A7378B7" w14:textId="77777777" w:rsidTr="0068508A">
        <w:tc>
          <w:tcPr>
            <w:tcW w:w="2515" w:type="dxa"/>
          </w:tcPr>
          <w:p w14:paraId="7C4F3EB5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Full-Time/Part Time “A”</w:t>
            </w:r>
          </w:p>
        </w:tc>
        <w:tc>
          <w:tcPr>
            <w:tcW w:w="1980" w:type="dxa"/>
          </w:tcPr>
          <w:p w14:paraId="480043B0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76" w:type="dxa"/>
          </w:tcPr>
          <w:p w14:paraId="4D319CC4" w14:textId="6427B933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Reassigned Time</w:t>
            </w:r>
          </w:p>
        </w:tc>
        <w:tc>
          <w:tcPr>
            <w:tcW w:w="2279" w:type="dxa"/>
          </w:tcPr>
          <w:p w14:paraId="0725A68F" w14:textId="51FAFD2D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8508A" w14:paraId="054969E0" w14:textId="77777777" w:rsidTr="0068508A">
        <w:tc>
          <w:tcPr>
            <w:tcW w:w="2515" w:type="dxa"/>
          </w:tcPr>
          <w:p w14:paraId="4AEAEA3C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Part-Time “B”</w:t>
            </w:r>
          </w:p>
        </w:tc>
        <w:tc>
          <w:tcPr>
            <w:tcW w:w="1980" w:type="dxa"/>
          </w:tcPr>
          <w:p w14:paraId="5374F9E9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76" w:type="dxa"/>
          </w:tcPr>
          <w:p w14:paraId="49A43297" w14:textId="2C5863F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Salary</w:t>
            </w:r>
          </w:p>
        </w:tc>
        <w:tc>
          <w:tcPr>
            <w:tcW w:w="2279" w:type="dxa"/>
          </w:tcPr>
          <w:p w14:paraId="3128CCE6" w14:textId="49ACC850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0611E43" w14:textId="77777777" w:rsidR="00EA29AF" w:rsidRDefault="00EA29AF" w:rsidP="00EA29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EA29AF" w:rsidRPr="00E47848" w14:paraId="45420AD2" w14:textId="77777777" w:rsidTr="002D0266">
        <w:tc>
          <w:tcPr>
            <w:tcW w:w="9350" w:type="dxa"/>
            <w:gridSpan w:val="2"/>
            <w:shd w:val="clear" w:color="auto" w:fill="D9E2F3" w:themeFill="accent1" w:themeFillTint="33"/>
          </w:tcPr>
          <w:p w14:paraId="78D2ACF4" w14:textId="77777777" w:rsidR="00EA29AF" w:rsidRPr="00E47848" w:rsidRDefault="00EA29AF" w:rsidP="0004462B">
            <w:pPr>
              <w:rPr>
                <w:rFonts w:cstheme="minorHAnsi"/>
                <w:b/>
                <w:bCs/>
              </w:rPr>
            </w:pPr>
            <w:r w:rsidRPr="00E47848">
              <w:rPr>
                <w:rFonts w:cstheme="minorHAnsi"/>
                <w:b/>
                <w:bCs/>
              </w:rPr>
              <w:t>NEGIOTIATED INDIRECT COST RATE AGREEMENT (F&amp;A)</w:t>
            </w:r>
          </w:p>
        </w:tc>
      </w:tr>
      <w:tr w:rsidR="00EA29AF" w14:paraId="277BC659" w14:textId="77777777" w:rsidTr="0004462B">
        <w:tc>
          <w:tcPr>
            <w:tcW w:w="895" w:type="dxa"/>
            <w:vMerge w:val="restart"/>
          </w:tcPr>
          <w:p w14:paraId="11A5EFA3" w14:textId="77777777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71%</w:t>
            </w:r>
          </w:p>
        </w:tc>
        <w:tc>
          <w:tcPr>
            <w:tcW w:w="8455" w:type="dxa"/>
          </w:tcPr>
          <w:p w14:paraId="25E6EF6C" w14:textId="3A51CA82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Multiplied </w:t>
            </w:r>
            <w:r w:rsidR="00FB4824">
              <w:rPr>
                <w:rFonts w:cstheme="minorHAnsi"/>
              </w:rPr>
              <w:t xml:space="preserve">(0.71) </w:t>
            </w:r>
            <w:r>
              <w:rPr>
                <w:rFonts w:cstheme="minorHAnsi"/>
              </w:rPr>
              <w:t>by the total of salary, wage, and fringe</w:t>
            </w:r>
          </w:p>
        </w:tc>
      </w:tr>
      <w:tr w:rsidR="00EA29AF" w14:paraId="6ABD852B" w14:textId="77777777" w:rsidTr="0004462B">
        <w:tc>
          <w:tcPr>
            <w:tcW w:w="895" w:type="dxa"/>
            <w:vMerge/>
          </w:tcPr>
          <w:p w14:paraId="5274FC14" w14:textId="77777777" w:rsidR="00EA29AF" w:rsidRDefault="00EA29AF" w:rsidP="0004462B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6CF76A7F" w14:textId="77777777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Use full 71% cost on all federal grants</w:t>
            </w:r>
          </w:p>
        </w:tc>
      </w:tr>
      <w:tr w:rsidR="00EA29AF" w14:paraId="12A51D18" w14:textId="77777777" w:rsidTr="0004462B">
        <w:tc>
          <w:tcPr>
            <w:tcW w:w="895" w:type="dxa"/>
            <w:vMerge/>
          </w:tcPr>
          <w:p w14:paraId="03AAA65B" w14:textId="77777777" w:rsidR="00EA29AF" w:rsidRDefault="00EA29AF" w:rsidP="0004462B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44BC9B78" w14:textId="5787194B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Use on-campus rate</w:t>
            </w:r>
            <w:r w:rsidR="00FB482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for all programs except those implemented &gt; 50% outside of the USA</w:t>
            </w:r>
          </w:p>
        </w:tc>
      </w:tr>
      <w:tr w:rsidR="008C0212" w14:paraId="194B7378" w14:textId="77777777" w:rsidTr="0004462B">
        <w:tc>
          <w:tcPr>
            <w:tcW w:w="895" w:type="dxa"/>
          </w:tcPr>
          <w:p w14:paraId="7BD470E4" w14:textId="69A916BE" w:rsidR="008C0212" w:rsidRDefault="008C0212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618A4">
              <w:rPr>
                <w:rFonts w:cstheme="minorHAnsi"/>
              </w:rPr>
              <w:t>0</w:t>
            </w:r>
            <w:r>
              <w:rPr>
                <w:rFonts w:cstheme="minorHAnsi"/>
              </w:rPr>
              <w:t>%</w:t>
            </w:r>
          </w:p>
        </w:tc>
        <w:tc>
          <w:tcPr>
            <w:tcW w:w="8455" w:type="dxa"/>
          </w:tcPr>
          <w:p w14:paraId="1FFBC89A" w14:textId="094AC486" w:rsidR="008C0212" w:rsidRDefault="008C0212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Preferred rate for grants on which the negotiated F&amp;A cannot be used.</w:t>
            </w:r>
          </w:p>
        </w:tc>
      </w:tr>
      <w:tr w:rsidR="00EA29AF" w:rsidRPr="00E47848" w14:paraId="084091BF" w14:textId="77777777" w:rsidTr="0004462B">
        <w:tc>
          <w:tcPr>
            <w:tcW w:w="9350" w:type="dxa"/>
            <w:gridSpan w:val="2"/>
          </w:tcPr>
          <w:p w14:paraId="6359D4AB" w14:textId="32C06EF9" w:rsidR="00EA29AF" w:rsidRPr="00E47848" w:rsidRDefault="00EA29AF" w:rsidP="0004462B">
            <w:pPr>
              <w:rPr>
                <w:rFonts w:cstheme="minorHAnsi"/>
                <w:i/>
                <w:iCs/>
              </w:rPr>
            </w:pPr>
            <w:r w:rsidRPr="00E47848">
              <w:rPr>
                <w:rFonts w:cstheme="minorHAnsi"/>
                <w:i/>
                <w:iCs/>
              </w:rPr>
              <w:t>*</w:t>
            </w:r>
            <w:r>
              <w:rPr>
                <w:rFonts w:cstheme="minorHAnsi"/>
                <w:i/>
                <w:iCs/>
              </w:rPr>
              <w:t>Questions? E</w:t>
            </w:r>
            <w:r w:rsidRPr="00E47848">
              <w:rPr>
                <w:rFonts w:cstheme="minorHAnsi"/>
                <w:i/>
                <w:iCs/>
              </w:rPr>
              <w:t>mail: jeisenberg@bmcc.cuny.edu</w:t>
            </w:r>
          </w:p>
        </w:tc>
      </w:tr>
    </w:tbl>
    <w:p w14:paraId="7058D475" w14:textId="170EBBFB" w:rsidR="009C31F7" w:rsidRDefault="009C31F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8B6" w:rsidRPr="00E47848" w14:paraId="3E646964" w14:textId="77777777" w:rsidTr="00DD3FFA">
        <w:tc>
          <w:tcPr>
            <w:tcW w:w="9350" w:type="dxa"/>
            <w:shd w:val="clear" w:color="auto" w:fill="D9E2F3" w:themeFill="accent1" w:themeFillTint="33"/>
          </w:tcPr>
          <w:p w14:paraId="7CEA2A44" w14:textId="33DF7F72" w:rsidR="005D08B6" w:rsidRPr="00E47848" w:rsidRDefault="005D08B6" w:rsidP="00DD3FF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GSA Travel and Per Diem Rates </w:t>
            </w:r>
          </w:p>
        </w:tc>
      </w:tr>
      <w:tr w:rsidR="005D08B6" w14:paraId="7A44F060" w14:textId="77777777" w:rsidTr="00143E75">
        <w:trPr>
          <w:trHeight w:val="826"/>
        </w:trPr>
        <w:tc>
          <w:tcPr>
            <w:tcW w:w="9350" w:type="dxa"/>
          </w:tcPr>
          <w:p w14:paraId="09B184EB" w14:textId="263C96E4" w:rsidR="005D08B6" w:rsidRPr="00B33122" w:rsidRDefault="005D08B6" w:rsidP="00DD3FFA">
            <w:pPr>
              <w:rPr>
                <w:rFonts w:cstheme="minorHAnsi"/>
              </w:rPr>
            </w:pPr>
            <w:r w:rsidRPr="00B33122">
              <w:rPr>
                <w:rFonts w:cstheme="minorHAnsi"/>
              </w:rPr>
              <w:t xml:space="preserve">Government regulations require that all funds administered by RFCUNY adhere to a uniform set of guidelines for travel, regardless of the sponsor/funder. Sponsors and/or award agreements may have further restrictions. Lodging and Per-Diem rates by location are posted </w:t>
            </w:r>
            <w:r w:rsidR="00F93701">
              <w:rPr>
                <w:rFonts w:cstheme="minorHAnsi"/>
              </w:rPr>
              <w:t>as follows</w:t>
            </w:r>
            <w:r w:rsidRPr="00B33122">
              <w:rPr>
                <w:rFonts w:cstheme="minorHAnsi"/>
              </w:rPr>
              <w:t>:</w:t>
            </w:r>
          </w:p>
        </w:tc>
      </w:tr>
      <w:tr w:rsidR="005D08B6" w:rsidRPr="00E47848" w14:paraId="01FEBE55" w14:textId="77777777" w:rsidTr="00DD3FFA">
        <w:tc>
          <w:tcPr>
            <w:tcW w:w="9350" w:type="dxa"/>
          </w:tcPr>
          <w:p w14:paraId="72C81C9E" w14:textId="36772C85" w:rsidR="005D08B6" w:rsidRPr="00B33122" w:rsidRDefault="004D0231" w:rsidP="005D08B6">
            <w:pPr>
              <w:pStyle w:val="NormalWeb"/>
              <w:shd w:val="clear" w:color="auto" w:fill="FFFFFF"/>
              <w:spacing w:before="0" w:beforeAutospacing="0" w:after="0" w:afterAutospacing="0" w:line="398" w:lineRule="atLeast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 xml:space="preserve">Domestic </w:t>
            </w:r>
            <w:r w:rsidR="00F93701">
              <w:rPr>
                <w:rFonts w:asciiTheme="minorHAnsi" w:hAnsiTheme="minorHAnsi" w:cstheme="minorHAnsi"/>
                <w:sz w:val="22"/>
                <w:szCs w:val="22"/>
              </w:rPr>
              <w:t xml:space="preserve">Travel </w:t>
            </w: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 xml:space="preserve">(in the US): </w:t>
            </w:r>
            <w:hyperlink r:id="rId10" w:history="1">
              <w:r w:rsidR="00B33122" w:rsidRPr="00B3312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bdr w:val="none" w:sz="0" w:space="0" w:color="auto" w:frame="1"/>
                </w:rPr>
                <w:t>https://www.gsa.gov/travel/plan-book/per-diem-rates</w:t>
              </w:r>
            </w:hyperlink>
          </w:p>
        </w:tc>
      </w:tr>
      <w:tr w:rsidR="00785911" w:rsidRPr="00E47848" w14:paraId="275D3D55" w14:textId="77777777" w:rsidTr="00DD3FFA">
        <w:tc>
          <w:tcPr>
            <w:tcW w:w="9350" w:type="dxa"/>
          </w:tcPr>
          <w:p w14:paraId="316FC174" w14:textId="09E6CC2B" w:rsidR="00B33122" w:rsidRPr="00B33122" w:rsidRDefault="00B33122" w:rsidP="0068508A">
            <w:pPr>
              <w:pStyle w:val="NormalWeb"/>
              <w:shd w:val="clear" w:color="auto" w:fill="FFFFFF"/>
              <w:spacing w:before="0" w:beforeAutospacing="0" w:after="0" w:afterAutospacing="0" w:line="398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r w:rsidR="00F93701">
              <w:rPr>
                <w:rFonts w:asciiTheme="minorHAnsi" w:hAnsiTheme="minorHAnsi" w:cstheme="minorHAnsi"/>
                <w:sz w:val="22"/>
                <w:szCs w:val="22"/>
              </w:rPr>
              <w:t xml:space="preserve"> Travel</w:t>
            </w: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85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Pr="0068508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https://aoprals.state.gov/web920/per_diem.asp</w:t>
              </w:r>
            </w:hyperlink>
          </w:p>
        </w:tc>
      </w:tr>
    </w:tbl>
    <w:p w14:paraId="0E8EBC4C" w14:textId="1D0CCF5A" w:rsidR="005D08B6" w:rsidRPr="00785911" w:rsidRDefault="005D08B6" w:rsidP="00B33122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Style w:val="Strong"/>
          <w:rFonts w:ascii="Roboto" w:hAnsi="Roboto"/>
          <w:color w:val="000000"/>
          <w:bdr w:val="none" w:sz="0" w:space="0" w:color="auto" w:frame="1"/>
        </w:rPr>
      </w:pPr>
    </w:p>
    <w:sectPr w:rsidR="005D08B6" w:rsidRPr="0078591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9EA9" w14:textId="77777777" w:rsidR="00CB724A" w:rsidRDefault="00CB724A" w:rsidP="00EA29AF">
      <w:r>
        <w:separator/>
      </w:r>
    </w:p>
  </w:endnote>
  <w:endnote w:type="continuationSeparator" w:id="0">
    <w:p w14:paraId="2C292905" w14:textId="77777777" w:rsidR="00CB724A" w:rsidRDefault="00CB724A" w:rsidP="00EA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836A" w14:textId="77777777" w:rsidR="00CB724A" w:rsidRDefault="00CB724A" w:rsidP="00EA29AF">
      <w:r>
        <w:separator/>
      </w:r>
    </w:p>
  </w:footnote>
  <w:footnote w:type="continuationSeparator" w:id="0">
    <w:p w14:paraId="0F75D2A1" w14:textId="77777777" w:rsidR="00CB724A" w:rsidRDefault="00CB724A" w:rsidP="00EA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8F5" w14:textId="08AE14E2" w:rsidR="00EA29AF" w:rsidRDefault="00EA29AF">
    <w:pPr>
      <w:pStyle w:val="Header"/>
    </w:pPr>
    <w:r>
      <w:rPr>
        <w:noProof/>
      </w:rPr>
      <w:drawing>
        <wp:inline distT="0" distB="0" distL="0" distR="0" wp14:anchorId="1963D2E2" wp14:editId="259DE518">
          <wp:extent cx="1028700" cy="562610"/>
          <wp:effectExtent l="0" t="0" r="0" b="8890"/>
          <wp:docPr id="2" name="Picture 2" descr="Bmc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c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74" cy="5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AF"/>
    <w:rsid w:val="000B216A"/>
    <w:rsid w:val="000B252B"/>
    <w:rsid w:val="000D6F5A"/>
    <w:rsid w:val="001A22F0"/>
    <w:rsid w:val="001F4D28"/>
    <w:rsid w:val="00266311"/>
    <w:rsid w:val="002712F2"/>
    <w:rsid w:val="002D0266"/>
    <w:rsid w:val="002E679A"/>
    <w:rsid w:val="003B1AC4"/>
    <w:rsid w:val="003B51F4"/>
    <w:rsid w:val="00415FF8"/>
    <w:rsid w:val="004D0231"/>
    <w:rsid w:val="004D61C1"/>
    <w:rsid w:val="00587CDE"/>
    <w:rsid w:val="005D08B6"/>
    <w:rsid w:val="00654B63"/>
    <w:rsid w:val="006618A4"/>
    <w:rsid w:val="0068508A"/>
    <w:rsid w:val="0071140A"/>
    <w:rsid w:val="00785911"/>
    <w:rsid w:val="008C0212"/>
    <w:rsid w:val="00911B44"/>
    <w:rsid w:val="009C31F7"/>
    <w:rsid w:val="00A21378"/>
    <w:rsid w:val="00A34DC3"/>
    <w:rsid w:val="00B06D4A"/>
    <w:rsid w:val="00B33122"/>
    <w:rsid w:val="00BA3E0F"/>
    <w:rsid w:val="00BA4050"/>
    <w:rsid w:val="00C21A37"/>
    <w:rsid w:val="00CB724A"/>
    <w:rsid w:val="00D72998"/>
    <w:rsid w:val="00EA29AF"/>
    <w:rsid w:val="00F93701"/>
    <w:rsid w:val="00FB1EB5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6E17"/>
  <w15:chartTrackingRefBased/>
  <w15:docId w15:val="{0B9C14C8-BBBF-474E-ABA3-13B54BE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9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AF"/>
  </w:style>
  <w:style w:type="paragraph" w:styleId="Footer">
    <w:name w:val="footer"/>
    <w:basedOn w:val="Normal"/>
    <w:link w:val="FooterChar"/>
    <w:uiPriority w:val="99"/>
    <w:unhideWhenUsed/>
    <w:rsid w:val="00EA2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AF"/>
  </w:style>
  <w:style w:type="paragraph" w:styleId="NormalWeb">
    <w:name w:val="Normal (Web)"/>
    <w:basedOn w:val="Normal"/>
    <w:uiPriority w:val="99"/>
    <w:unhideWhenUsed/>
    <w:rsid w:val="005D0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8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08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oprals.state.gov/web920/per_diem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tyles" Target="styles.xml"/><Relationship Id="rId9" Type="http://schemas.openxmlformats.org/officeDocument/2006/relationships/hyperlink" Target="mailto:Jeisenberg@bmcc.cuny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C3C9C50472D4498E5A5BF2497E46D" ma:contentTypeVersion="2" ma:contentTypeDescription="Create a new document." ma:contentTypeScope="" ma:versionID="19dbe91cf1012c0dc50a6d4433ce30c8">
  <xsd:schema xmlns:xsd="http://www.w3.org/2001/XMLSchema" xmlns:xs="http://www.w3.org/2001/XMLSchema" xmlns:p="http://schemas.microsoft.com/office/2006/metadata/properties" xmlns:ns2="1c02e202-36d7-4916-94cd-fbbacfe59755" targetNamespace="http://schemas.microsoft.com/office/2006/metadata/properties" ma:root="true" ma:fieldsID="f0f6ca72685b0835ef70f3ba6ddc5ddd" ns2:_="">
    <xsd:import namespace="1c02e202-36d7-4916-94cd-fbbacfe59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e202-36d7-4916-94cd-fbbacfe59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64592-C2AA-4FED-9684-3FE09E03E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720D-10AC-4A0B-9694-B9EF08F3E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6F753-BA52-49B5-BFC8-1BBEB2AB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2e202-36d7-4916-94cd-fbbacfe59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Eisenberg</dc:creator>
  <cp:keywords/>
  <dc:description/>
  <cp:lastModifiedBy>Judith Eisenberg</cp:lastModifiedBy>
  <cp:revision>2</cp:revision>
  <dcterms:created xsi:type="dcterms:W3CDTF">2024-01-22T15:02:00Z</dcterms:created>
  <dcterms:modified xsi:type="dcterms:W3CDTF">2024-01-22T15:02:00Z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2022-09-28T17:38:49Z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5a75b62a-757e-41af-bb9a-68ff38b1b36b</vt:lpwstr>
  </property>
  <property fmtid="{D5CDD505-2E9C-101B-9397-08002B2CF9AE}" pid="8" name="MSIP_Label_fa1855b2-0a05-4494-a903-f3f23f3f98e0_ContentBits">
    <vt:lpwstr>0</vt:lpwstr>
  </property>
  <property fmtid="{D5CDD505-2E9C-101B-9397-08002B2CF9AE}" pid="9" name="ContentTypeId">
    <vt:lpwstr>0x010100B16C3C9C50472D4498E5A5BF2497E46D</vt:lpwstr>
  </property>
</Properties>
</file>