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0DDD" w14:textId="77777777" w:rsidR="00893ACC" w:rsidRPr="00893ACC" w:rsidRDefault="00893ACC" w:rsidP="00893ACC">
      <w:pPr>
        <w:spacing w:after="0"/>
        <w:rPr>
          <w:b/>
          <w:bCs/>
        </w:rPr>
      </w:pPr>
      <w:r w:rsidRPr="00893ACC">
        <w:rPr>
          <w:b/>
          <w:bCs/>
        </w:rPr>
        <w:t>Revised Job Description (CET</w:t>
      </w:r>
      <w:r w:rsidRPr="00893ACC">
        <w:rPr>
          <w:b/>
          <w:bCs/>
        </w:rPr>
        <w:noBreakHyphen/>
        <w:t>Compliant)</w:t>
      </w:r>
    </w:p>
    <w:p w14:paraId="1CFE8285" w14:textId="77777777" w:rsidR="00893ACC" w:rsidRPr="00893ACC" w:rsidRDefault="00893ACC" w:rsidP="00893ACC">
      <w:pPr>
        <w:spacing w:after="0"/>
        <w:rPr>
          <w:b/>
          <w:bCs/>
        </w:rPr>
      </w:pPr>
      <w:r w:rsidRPr="00893ACC">
        <w:rPr>
          <w:b/>
          <w:bCs/>
        </w:rPr>
        <w:t>Position Title</w:t>
      </w:r>
    </w:p>
    <w:p w14:paraId="6AE1FABC" w14:textId="77777777" w:rsidR="00893ACC" w:rsidRPr="00893ACC" w:rsidRDefault="00893ACC" w:rsidP="00893ACC">
      <w:pPr>
        <w:spacing w:after="0"/>
      </w:pPr>
      <w:r w:rsidRPr="00893ACC">
        <w:rPr>
          <w:b/>
          <w:bCs/>
        </w:rPr>
        <w:t>Instructor for Computer Network Support (CompTIA ITF+, A+, and Network+)</w:t>
      </w:r>
    </w:p>
    <w:p w14:paraId="7A5CF701" w14:textId="77777777" w:rsidR="00893ACC" w:rsidRPr="00893ACC" w:rsidRDefault="00000000" w:rsidP="00893ACC">
      <w:pPr>
        <w:spacing w:after="0"/>
      </w:pPr>
      <w:r>
        <w:pict w14:anchorId="5CD228DA">
          <v:rect id="_x0000_i1025" style="width:0;height:1.5pt" o:hralign="center" o:hrstd="t" o:hr="t" fillcolor="#a0a0a0" stroked="f"/>
        </w:pict>
      </w:r>
    </w:p>
    <w:p w14:paraId="5B7CD32E" w14:textId="77777777" w:rsidR="00893ACC" w:rsidRPr="00893ACC" w:rsidRDefault="00893ACC" w:rsidP="00893ACC">
      <w:pPr>
        <w:spacing w:after="0"/>
        <w:rPr>
          <w:b/>
          <w:bCs/>
        </w:rPr>
      </w:pPr>
      <w:r w:rsidRPr="00893ACC">
        <w:rPr>
          <w:b/>
          <w:bCs/>
        </w:rPr>
        <w:t>Position Description</w:t>
      </w:r>
    </w:p>
    <w:p w14:paraId="5EBE6240" w14:textId="77777777" w:rsidR="00893ACC" w:rsidRPr="00893ACC" w:rsidRDefault="00893ACC" w:rsidP="00893ACC">
      <w:pPr>
        <w:spacing w:after="0"/>
      </w:pPr>
      <w:r w:rsidRPr="00893ACC">
        <w:t>The Borough of Manhattan Community College (BMCC), Center for Continuing Education, is seeking qualified and experienced IT instructors to teach CompTIA ITF+, CompTIA A+, and CompTIA Network+ courses.</w:t>
      </w:r>
    </w:p>
    <w:p w14:paraId="48CC2996" w14:textId="77777777" w:rsidR="00893ACC" w:rsidRPr="00893ACC" w:rsidRDefault="00893ACC" w:rsidP="00893ACC">
      <w:pPr>
        <w:spacing w:after="0"/>
      </w:pPr>
      <w:r w:rsidRPr="00893ACC">
        <w:t>The instructor will be responsible for delivering high</w:t>
      </w:r>
      <w:r w:rsidRPr="00893ACC">
        <w:noBreakHyphen/>
        <w:t>quality, hands</w:t>
      </w:r>
      <w:r w:rsidRPr="00893ACC">
        <w:noBreakHyphen/>
        <w:t>on technical instruction aligned with industry standards and program objectives. This role is ideal for professionals who are passionate about teaching, have strong real</w:t>
      </w:r>
      <w:r w:rsidRPr="00893ACC">
        <w:noBreakHyphen/>
        <w:t>world IT experience, and enjoy preparing students for entry</w:t>
      </w:r>
      <w:r w:rsidRPr="00893ACC">
        <w:noBreakHyphen/>
        <w:t>level and mid</w:t>
      </w:r>
      <w:r w:rsidRPr="00893ACC">
        <w:noBreakHyphen/>
        <w:t>level IT roles through practical, job</w:t>
      </w:r>
      <w:r w:rsidRPr="00893ACC">
        <w:noBreakHyphen/>
        <w:t>ready training.</w:t>
      </w:r>
    </w:p>
    <w:p w14:paraId="5B642E64" w14:textId="77777777" w:rsidR="00893ACC" w:rsidRPr="00893ACC" w:rsidRDefault="00893ACC" w:rsidP="00893ACC">
      <w:pPr>
        <w:spacing w:after="0"/>
      </w:pPr>
      <w:r w:rsidRPr="00893ACC">
        <w:t xml:space="preserve">This position is a </w:t>
      </w:r>
      <w:r w:rsidRPr="00893ACC">
        <w:rPr>
          <w:b/>
          <w:bCs/>
        </w:rPr>
        <w:t>part</w:t>
      </w:r>
      <w:r w:rsidRPr="00893ACC">
        <w:rPr>
          <w:b/>
          <w:bCs/>
        </w:rPr>
        <w:noBreakHyphen/>
        <w:t>time Continuing Education Teacher (CET) role</w:t>
      </w:r>
      <w:r w:rsidRPr="00893ACC">
        <w:t xml:space="preserve">, consistent with CUNY’s classification for Continuing Education Teachers. </w:t>
      </w:r>
      <w:r w:rsidRPr="00893ACC">
        <w:br/>
        <w:t xml:space="preserve">The instructional schedule may vary and will be determined based on program needs. (Optional suggested line: </w:t>
      </w:r>
      <w:r w:rsidRPr="00893ACC">
        <w:rPr>
          <w:i/>
          <w:iCs/>
        </w:rPr>
        <w:t>Schedule may include Monday–Friday, up to a total of 30 hours per week.</w:t>
      </w:r>
      <w:r w:rsidRPr="00893ACC">
        <w:t>)</w:t>
      </w:r>
    </w:p>
    <w:p w14:paraId="47E288DE" w14:textId="4989703D" w:rsidR="00893ACC" w:rsidRPr="00893ACC" w:rsidRDefault="00BD33ED" w:rsidP="00893ACC">
      <w:pPr>
        <w:spacing w:after="0"/>
      </w:pPr>
      <w:r>
        <w:t>I</w:t>
      </w:r>
      <w:r w:rsidR="00893ACC" w:rsidRPr="00893ACC">
        <w:t>nstructors will work with diverse adult learners in classroom and/or lab</w:t>
      </w:r>
      <w:r w:rsidR="00893ACC" w:rsidRPr="00893ACC">
        <w:noBreakHyphen/>
        <w:t>based environments and support students in building both technical competence and professional confidence.</w:t>
      </w:r>
    </w:p>
    <w:p w14:paraId="58A9776D" w14:textId="77777777" w:rsidR="00893ACC" w:rsidRPr="00893ACC" w:rsidRDefault="00893ACC" w:rsidP="00893ACC">
      <w:pPr>
        <w:spacing w:after="0"/>
      </w:pPr>
      <w:r w:rsidRPr="00893ACC">
        <w:t>BMCC Continuing Education provides workforce</w:t>
      </w:r>
      <w:r w:rsidRPr="00893ACC">
        <w:noBreakHyphen/>
        <w:t>focused training programs designed to prepare students for direct entry into the job market through practical, real</w:t>
      </w:r>
      <w:r w:rsidRPr="00893ACC">
        <w:noBreakHyphen/>
        <w:t>world instruction aligned with high</w:t>
      </w:r>
      <w:r w:rsidRPr="00893ACC">
        <w:noBreakHyphen/>
        <w:t>growth IT career pathways.</w:t>
      </w:r>
    </w:p>
    <w:p w14:paraId="78577513" w14:textId="77777777" w:rsidR="00893ACC" w:rsidRPr="00893ACC" w:rsidRDefault="00893ACC" w:rsidP="00893ACC">
      <w:pPr>
        <w:spacing w:after="0"/>
      </w:pPr>
      <w:r w:rsidRPr="00893ACC">
        <w:t>To learn more: www.bmcc.cuny.edu/ace</w:t>
      </w:r>
    </w:p>
    <w:p w14:paraId="4E3349FF" w14:textId="77777777" w:rsidR="00893ACC" w:rsidRPr="00893ACC" w:rsidRDefault="00000000" w:rsidP="00893ACC">
      <w:pPr>
        <w:spacing w:after="0"/>
      </w:pPr>
      <w:r>
        <w:pict w14:anchorId="5F8C4AAC">
          <v:rect id="_x0000_i1026" style="width:0;height:1.5pt" o:hralign="center" o:hrstd="t" o:hr="t" fillcolor="#a0a0a0" stroked="f"/>
        </w:pict>
      </w:r>
    </w:p>
    <w:p w14:paraId="20AA8B4A" w14:textId="77777777" w:rsidR="00893ACC" w:rsidRPr="00893ACC" w:rsidRDefault="00893ACC" w:rsidP="00893ACC">
      <w:pPr>
        <w:spacing w:after="0"/>
        <w:rPr>
          <w:b/>
          <w:bCs/>
        </w:rPr>
      </w:pPr>
      <w:r w:rsidRPr="00893ACC">
        <w:rPr>
          <w:b/>
          <w:bCs/>
        </w:rPr>
        <w:t>Job Responsibilities</w:t>
      </w:r>
    </w:p>
    <w:p w14:paraId="49AE4C95" w14:textId="77777777" w:rsidR="00893ACC" w:rsidRPr="00893ACC" w:rsidRDefault="00893ACC" w:rsidP="00893ACC">
      <w:pPr>
        <w:spacing w:after="0"/>
      </w:pPr>
      <w:r w:rsidRPr="00893ACC">
        <w:t>The instructor may teach one or more of the following courses:</w:t>
      </w:r>
    </w:p>
    <w:p w14:paraId="3EBCBA88" w14:textId="77777777" w:rsidR="00893ACC" w:rsidRPr="00893ACC" w:rsidRDefault="00893ACC" w:rsidP="00893ACC">
      <w:pPr>
        <w:numPr>
          <w:ilvl w:val="0"/>
          <w:numId w:val="7"/>
        </w:numPr>
        <w:spacing w:after="0"/>
      </w:pPr>
      <w:r w:rsidRPr="00893ACC">
        <w:t>CompTIA ITF+</w:t>
      </w:r>
    </w:p>
    <w:p w14:paraId="694CDB68" w14:textId="77777777" w:rsidR="00893ACC" w:rsidRPr="00893ACC" w:rsidRDefault="00893ACC" w:rsidP="00893ACC">
      <w:pPr>
        <w:numPr>
          <w:ilvl w:val="0"/>
          <w:numId w:val="7"/>
        </w:numPr>
        <w:spacing w:after="0"/>
      </w:pPr>
      <w:r w:rsidRPr="00893ACC">
        <w:t>CompTIA A+</w:t>
      </w:r>
    </w:p>
    <w:p w14:paraId="448A031E" w14:textId="77777777" w:rsidR="00893ACC" w:rsidRPr="00893ACC" w:rsidRDefault="00893ACC" w:rsidP="00893ACC">
      <w:pPr>
        <w:numPr>
          <w:ilvl w:val="0"/>
          <w:numId w:val="7"/>
        </w:numPr>
        <w:spacing w:after="0"/>
      </w:pPr>
      <w:r w:rsidRPr="00893ACC">
        <w:t>CompTIA Network+</w:t>
      </w:r>
    </w:p>
    <w:p w14:paraId="7DA663AC" w14:textId="77777777" w:rsidR="00893ACC" w:rsidRPr="00893ACC" w:rsidRDefault="00893ACC" w:rsidP="00893ACC">
      <w:pPr>
        <w:spacing w:after="0"/>
      </w:pPr>
      <w:r w:rsidRPr="00893ACC">
        <w:rPr>
          <w:b/>
          <w:bCs/>
        </w:rPr>
        <w:t>Key responsibilities include:</w:t>
      </w:r>
    </w:p>
    <w:p w14:paraId="734AAC27" w14:textId="77777777" w:rsidR="00893ACC" w:rsidRPr="00893ACC" w:rsidRDefault="00893ACC" w:rsidP="00893ACC">
      <w:pPr>
        <w:numPr>
          <w:ilvl w:val="0"/>
          <w:numId w:val="8"/>
        </w:numPr>
        <w:spacing w:after="0"/>
      </w:pPr>
      <w:r w:rsidRPr="00893ACC">
        <w:t>Deliver engaging, high</w:t>
      </w:r>
      <w:r w:rsidRPr="00893ACC">
        <w:noBreakHyphen/>
        <w:t>quality instruction in both lecture and lab settings</w:t>
      </w:r>
    </w:p>
    <w:p w14:paraId="12BB38F3" w14:textId="77777777" w:rsidR="00893ACC" w:rsidRPr="00893ACC" w:rsidRDefault="00893ACC" w:rsidP="00893ACC">
      <w:pPr>
        <w:numPr>
          <w:ilvl w:val="0"/>
          <w:numId w:val="8"/>
        </w:numPr>
        <w:spacing w:after="0"/>
      </w:pPr>
      <w:r w:rsidRPr="00893ACC">
        <w:t>Facilitate hands</w:t>
      </w:r>
      <w:r w:rsidRPr="00893ACC">
        <w:noBreakHyphen/>
        <w:t>on, real</w:t>
      </w:r>
      <w:r w:rsidRPr="00893ACC">
        <w:noBreakHyphen/>
        <w:t>world scenario–based training</w:t>
      </w:r>
    </w:p>
    <w:p w14:paraId="33848198" w14:textId="77777777" w:rsidR="00893ACC" w:rsidRPr="00893ACC" w:rsidRDefault="00893ACC" w:rsidP="00893ACC">
      <w:pPr>
        <w:numPr>
          <w:ilvl w:val="0"/>
          <w:numId w:val="8"/>
        </w:numPr>
        <w:spacing w:after="0"/>
      </w:pPr>
      <w:r w:rsidRPr="00893ACC">
        <w:t>Prepare and deliver lesson plans, labs, quizzes, and exams</w:t>
      </w:r>
    </w:p>
    <w:p w14:paraId="7D6C6A59" w14:textId="77777777" w:rsidR="00893ACC" w:rsidRPr="00893ACC" w:rsidRDefault="00893ACC" w:rsidP="00893ACC">
      <w:pPr>
        <w:numPr>
          <w:ilvl w:val="0"/>
          <w:numId w:val="8"/>
        </w:numPr>
        <w:spacing w:after="0"/>
      </w:pPr>
      <w:r w:rsidRPr="00893ACC">
        <w:t>Ensure learning outcomes are met according to approved curriculum</w:t>
      </w:r>
    </w:p>
    <w:p w14:paraId="4338D922" w14:textId="77777777" w:rsidR="00893ACC" w:rsidRPr="00893ACC" w:rsidRDefault="00893ACC" w:rsidP="00893ACC">
      <w:pPr>
        <w:numPr>
          <w:ilvl w:val="0"/>
          <w:numId w:val="8"/>
        </w:numPr>
        <w:spacing w:after="0"/>
      </w:pPr>
      <w:r w:rsidRPr="00893ACC">
        <w:t>Respond clearly and accurately to student questions</w:t>
      </w:r>
    </w:p>
    <w:p w14:paraId="76EED07B" w14:textId="77777777" w:rsidR="00893ACC" w:rsidRPr="00893ACC" w:rsidRDefault="00893ACC" w:rsidP="00893ACC">
      <w:pPr>
        <w:numPr>
          <w:ilvl w:val="0"/>
          <w:numId w:val="8"/>
        </w:numPr>
        <w:spacing w:after="0"/>
      </w:pPr>
      <w:r w:rsidRPr="00893ACC">
        <w:t>Track and report student attendance, participation, and progress</w:t>
      </w:r>
    </w:p>
    <w:p w14:paraId="42C0E470" w14:textId="77777777" w:rsidR="00893ACC" w:rsidRPr="00893ACC" w:rsidRDefault="00893ACC" w:rsidP="00893ACC">
      <w:pPr>
        <w:numPr>
          <w:ilvl w:val="0"/>
          <w:numId w:val="8"/>
        </w:numPr>
        <w:spacing w:after="0"/>
      </w:pPr>
      <w:r w:rsidRPr="00893ACC">
        <w:lastRenderedPageBreak/>
        <w:t>Submit progress reports upon course completion</w:t>
      </w:r>
    </w:p>
    <w:p w14:paraId="7D0869EF" w14:textId="77777777" w:rsidR="00893ACC" w:rsidRPr="00893ACC" w:rsidRDefault="00893ACC" w:rsidP="00893ACC">
      <w:pPr>
        <w:numPr>
          <w:ilvl w:val="0"/>
          <w:numId w:val="8"/>
        </w:numPr>
        <w:spacing w:after="0"/>
      </w:pPr>
      <w:r w:rsidRPr="00893ACC">
        <w:t>Maintain and update course materials as needed</w:t>
      </w:r>
    </w:p>
    <w:p w14:paraId="46D50071" w14:textId="77777777" w:rsidR="00893ACC" w:rsidRPr="00893ACC" w:rsidRDefault="00893ACC" w:rsidP="00893ACC">
      <w:pPr>
        <w:numPr>
          <w:ilvl w:val="0"/>
          <w:numId w:val="8"/>
        </w:numPr>
        <w:spacing w:after="0"/>
      </w:pPr>
      <w:r w:rsidRPr="00893ACC">
        <w:t xml:space="preserve">Manage classes </w:t>
      </w:r>
      <w:proofErr w:type="gramStart"/>
      <w:r w:rsidRPr="00893ACC">
        <w:t>of</w:t>
      </w:r>
      <w:proofErr w:type="gramEnd"/>
      <w:r w:rsidRPr="00893ACC">
        <w:t xml:space="preserve"> up to 25 students</w:t>
      </w:r>
    </w:p>
    <w:p w14:paraId="747ECA63" w14:textId="77777777" w:rsidR="00893ACC" w:rsidRPr="00893ACC" w:rsidRDefault="00000000" w:rsidP="00893ACC">
      <w:pPr>
        <w:spacing w:after="0"/>
      </w:pPr>
      <w:r>
        <w:pict w14:anchorId="2419A2B2">
          <v:rect id="_x0000_i1027" style="width:0;height:1.5pt" o:hralign="center" o:hrstd="t" o:hr="t" fillcolor="#a0a0a0" stroked="f"/>
        </w:pict>
      </w:r>
    </w:p>
    <w:p w14:paraId="3F2721EA" w14:textId="77777777" w:rsidR="00893ACC" w:rsidRPr="00893ACC" w:rsidRDefault="00893ACC" w:rsidP="00893ACC">
      <w:pPr>
        <w:spacing w:after="0"/>
        <w:rPr>
          <w:b/>
          <w:bCs/>
        </w:rPr>
      </w:pPr>
      <w:r w:rsidRPr="00893ACC">
        <w:rPr>
          <w:b/>
          <w:bCs/>
        </w:rPr>
        <w:t>Job Requirements</w:t>
      </w:r>
    </w:p>
    <w:p w14:paraId="5B4CE1DA" w14:textId="77777777" w:rsidR="00893ACC" w:rsidRPr="00893ACC" w:rsidRDefault="00893ACC" w:rsidP="00893ACC">
      <w:pPr>
        <w:spacing w:after="0"/>
      </w:pPr>
      <w:r w:rsidRPr="00893ACC">
        <w:t>Qualified candidates must demonstrate strong instructional ability, technical expertise, and classroom management skills.</w:t>
      </w:r>
    </w:p>
    <w:p w14:paraId="2F814BDA" w14:textId="77777777" w:rsidR="00893ACC" w:rsidRPr="00893ACC" w:rsidRDefault="00893ACC" w:rsidP="00893ACC">
      <w:pPr>
        <w:spacing w:after="0"/>
      </w:pPr>
      <w:r w:rsidRPr="00893ACC">
        <w:t>Requirements include:</w:t>
      </w:r>
    </w:p>
    <w:p w14:paraId="0E47B401" w14:textId="77777777" w:rsidR="00893ACC" w:rsidRPr="00893ACC" w:rsidRDefault="00893ACC" w:rsidP="00893ACC">
      <w:pPr>
        <w:numPr>
          <w:ilvl w:val="0"/>
          <w:numId w:val="9"/>
        </w:numPr>
        <w:spacing w:after="0"/>
      </w:pPr>
      <w:r w:rsidRPr="00893ACC">
        <w:t>Experience teaching in-person, virtual, or hybrid IT courses</w:t>
      </w:r>
    </w:p>
    <w:p w14:paraId="6FD13A9D" w14:textId="77777777" w:rsidR="00893ACC" w:rsidRPr="00893ACC" w:rsidRDefault="00893ACC" w:rsidP="00893ACC">
      <w:pPr>
        <w:numPr>
          <w:ilvl w:val="0"/>
          <w:numId w:val="9"/>
        </w:numPr>
        <w:spacing w:after="0"/>
      </w:pPr>
      <w:r w:rsidRPr="00893ACC">
        <w:t>Strong subject</w:t>
      </w:r>
      <w:r w:rsidRPr="00893ACC">
        <w:noBreakHyphen/>
        <w:t>matter expertise in IT fundamentals, hardware, networking, and troubleshooting</w:t>
      </w:r>
    </w:p>
    <w:p w14:paraId="48C29857" w14:textId="77777777" w:rsidR="00893ACC" w:rsidRPr="00893ACC" w:rsidRDefault="00893ACC" w:rsidP="00893ACC">
      <w:pPr>
        <w:numPr>
          <w:ilvl w:val="0"/>
          <w:numId w:val="9"/>
        </w:numPr>
        <w:spacing w:after="0"/>
      </w:pPr>
      <w:r w:rsidRPr="00893ACC">
        <w:t>Ability to present technical concepts clearly to adult learners</w:t>
      </w:r>
    </w:p>
    <w:p w14:paraId="6C5B0C75" w14:textId="77777777" w:rsidR="00893ACC" w:rsidRPr="00893ACC" w:rsidRDefault="00893ACC" w:rsidP="00893ACC">
      <w:pPr>
        <w:numPr>
          <w:ilvl w:val="0"/>
          <w:numId w:val="9"/>
        </w:numPr>
        <w:spacing w:after="0"/>
      </w:pPr>
      <w:proofErr w:type="gramStart"/>
      <w:r w:rsidRPr="00893ACC">
        <w:t>Experience</w:t>
      </w:r>
      <w:proofErr w:type="gramEnd"/>
      <w:r w:rsidRPr="00893ACC">
        <w:t xml:space="preserve"> using diverse instructional methods and tools</w:t>
      </w:r>
    </w:p>
    <w:p w14:paraId="7BF9CFF3" w14:textId="77777777" w:rsidR="00893ACC" w:rsidRPr="00893ACC" w:rsidRDefault="00893ACC" w:rsidP="00893ACC">
      <w:pPr>
        <w:numPr>
          <w:ilvl w:val="0"/>
          <w:numId w:val="9"/>
        </w:numPr>
        <w:spacing w:after="0"/>
      </w:pPr>
      <w:r w:rsidRPr="00893ACC">
        <w:t>Strong organizational and time</w:t>
      </w:r>
      <w:r w:rsidRPr="00893ACC">
        <w:noBreakHyphen/>
        <w:t>management skills</w:t>
      </w:r>
    </w:p>
    <w:p w14:paraId="39AB8966" w14:textId="77777777" w:rsidR="00893ACC" w:rsidRPr="00893ACC" w:rsidRDefault="00893ACC" w:rsidP="00893ACC">
      <w:pPr>
        <w:numPr>
          <w:ilvl w:val="0"/>
          <w:numId w:val="9"/>
        </w:numPr>
        <w:spacing w:after="0"/>
      </w:pPr>
      <w:r w:rsidRPr="00893ACC">
        <w:t>Ability to manage student engagement, attendance, and assessments</w:t>
      </w:r>
    </w:p>
    <w:p w14:paraId="04C2EC18" w14:textId="77777777" w:rsidR="00893ACC" w:rsidRPr="00893ACC" w:rsidRDefault="00893ACC" w:rsidP="00893ACC">
      <w:pPr>
        <w:numPr>
          <w:ilvl w:val="0"/>
          <w:numId w:val="9"/>
        </w:numPr>
        <w:spacing w:after="0"/>
      </w:pPr>
      <w:r w:rsidRPr="00893ACC">
        <w:t>Excellent communication and interpersonal skills</w:t>
      </w:r>
    </w:p>
    <w:p w14:paraId="44E8069F" w14:textId="77777777" w:rsidR="00893ACC" w:rsidRPr="00893ACC" w:rsidRDefault="00893ACC" w:rsidP="00893ACC">
      <w:pPr>
        <w:numPr>
          <w:ilvl w:val="0"/>
          <w:numId w:val="9"/>
        </w:numPr>
        <w:spacing w:after="0"/>
      </w:pPr>
      <w:r w:rsidRPr="00893ACC">
        <w:t>Ability to work collaboratively with program staff and administrators</w:t>
      </w:r>
    </w:p>
    <w:p w14:paraId="1452DA8E" w14:textId="77777777" w:rsidR="00893ACC" w:rsidRPr="00893ACC" w:rsidRDefault="00000000" w:rsidP="00893ACC">
      <w:pPr>
        <w:spacing w:after="0"/>
      </w:pPr>
      <w:r>
        <w:pict w14:anchorId="068343F6">
          <v:rect id="_x0000_i1028" style="width:0;height:1.5pt" o:hralign="center" o:hrstd="t" o:hr="t" fillcolor="#a0a0a0" stroked="f"/>
        </w:pict>
      </w:r>
    </w:p>
    <w:p w14:paraId="4997366D" w14:textId="77777777" w:rsidR="00893ACC" w:rsidRPr="00893ACC" w:rsidRDefault="00893ACC" w:rsidP="00893ACC">
      <w:pPr>
        <w:spacing w:after="0"/>
        <w:rPr>
          <w:b/>
          <w:bCs/>
        </w:rPr>
      </w:pPr>
      <w:r w:rsidRPr="00893ACC">
        <w:rPr>
          <w:b/>
          <w:bCs/>
        </w:rPr>
        <w:t>Education</w:t>
      </w:r>
    </w:p>
    <w:p w14:paraId="490FE052" w14:textId="77777777" w:rsidR="00893ACC" w:rsidRPr="00893ACC" w:rsidRDefault="00893ACC" w:rsidP="00893ACC">
      <w:pPr>
        <w:numPr>
          <w:ilvl w:val="0"/>
          <w:numId w:val="10"/>
        </w:numPr>
        <w:spacing w:after="0"/>
      </w:pPr>
      <w:r w:rsidRPr="00893ACC">
        <w:t>Bachelor’s Degree (B.S.) in Information Technology or related field (or equivalent professional experience)</w:t>
      </w:r>
    </w:p>
    <w:p w14:paraId="011D72C6" w14:textId="77777777" w:rsidR="00893ACC" w:rsidRPr="00893ACC" w:rsidRDefault="00000000" w:rsidP="00893ACC">
      <w:pPr>
        <w:spacing w:after="0"/>
      </w:pPr>
      <w:r>
        <w:pict w14:anchorId="74D2D7CE">
          <v:rect id="_x0000_i1029" style="width:0;height:1.5pt" o:hralign="center" o:hrstd="t" o:hr="t" fillcolor="#a0a0a0" stroked="f"/>
        </w:pict>
      </w:r>
    </w:p>
    <w:p w14:paraId="61C8C642" w14:textId="77777777" w:rsidR="00893ACC" w:rsidRPr="00893ACC" w:rsidRDefault="00893ACC" w:rsidP="00893ACC">
      <w:pPr>
        <w:spacing w:after="0"/>
        <w:rPr>
          <w:b/>
          <w:bCs/>
        </w:rPr>
      </w:pPr>
      <w:r w:rsidRPr="00893ACC">
        <w:rPr>
          <w:b/>
          <w:bCs/>
        </w:rPr>
        <w:t>Required Experience</w:t>
      </w:r>
    </w:p>
    <w:p w14:paraId="6E6AB1E2" w14:textId="77777777" w:rsidR="00893ACC" w:rsidRPr="00893ACC" w:rsidRDefault="00893ACC" w:rsidP="00893ACC">
      <w:pPr>
        <w:numPr>
          <w:ilvl w:val="0"/>
          <w:numId w:val="11"/>
        </w:numPr>
        <w:spacing w:after="0"/>
      </w:pPr>
      <w:r w:rsidRPr="00893ACC">
        <w:t>3+ years of experience developing or delivering IT curriculum</w:t>
      </w:r>
    </w:p>
    <w:p w14:paraId="0E372397" w14:textId="77777777" w:rsidR="00893ACC" w:rsidRPr="00893ACC" w:rsidRDefault="00893ACC" w:rsidP="00893ACC">
      <w:pPr>
        <w:numPr>
          <w:ilvl w:val="0"/>
          <w:numId w:val="11"/>
        </w:numPr>
        <w:spacing w:after="0"/>
      </w:pPr>
      <w:r w:rsidRPr="00893ACC">
        <w:t>5+ years of hands</w:t>
      </w:r>
      <w:r w:rsidRPr="00893ACC">
        <w:noBreakHyphen/>
        <w:t>on industry experience in IT support, troubleshooting, and operating systems</w:t>
      </w:r>
    </w:p>
    <w:p w14:paraId="745D0E53" w14:textId="77777777" w:rsidR="00893ACC" w:rsidRPr="00893ACC" w:rsidRDefault="00893ACC" w:rsidP="00893ACC">
      <w:pPr>
        <w:numPr>
          <w:ilvl w:val="0"/>
          <w:numId w:val="11"/>
        </w:numPr>
        <w:spacing w:after="0"/>
      </w:pPr>
      <w:r w:rsidRPr="00893ACC">
        <w:rPr>
          <w:b/>
          <w:bCs/>
        </w:rPr>
        <w:t>Required Certification:</w:t>
      </w:r>
      <w:r w:rsidRPr="00893ACC">
        <w:t xml:space="preserve"> </w:t>
      </w:r>
    </w:p>
    <w:p w14:paraId="30FB8861" w14:textId="77777777" w:rsidR="00893ACC" w:rsidRPr="00893ACC" w:rsidRDefault="00893ACC" w:rsidP="00893ACC">
      <w:pPr>
        <w:numPr>
          <w:ilvl w:val="1"/>
          <w:numId w:val="11"/>
        </w:numPr>
        <w:spacing w:after="0"/>
      </w:pPr>
      <w:r w:rsidRPr="00893ACC">
        <w:t>CompTIA A+ (copies required upon hiring)</w:t>
      </w:r>
    </w:p>
    <w:p w14:paraId="3CABBF64" w14:textId="77777777" w:rsidR="00893ACC" w:rsidRPr="00893ACC" w:rsidRDefault="00893ACC" w:rsidP="00893ACC">
      <w:pPr>
        <w:numPr>
          <w:ilvl w:val="0"/>
          <w:numId w:val="11"/>
        </w:numPr>
        <w:spacing w:after="0"/>
      </w:pPr>
      <w:r w:rsidRPr="00893ACC">
        <w:t>Network+ certification preferred for Network+ instruction</w:t>
      </w:r>
    </w:p>
    <w:p w14:paraId="23DA241D" w14:textId="77777777" w:rsidR="00893ACC" w:rsidRPr="00893ACC" w:rsidRDefault="00000000" w:rsidP="00893ACC">
      <w:pPr>
        <w:spacing w:after="0"/>
      </w:pPr>
      <w:r>
        <w:pict w14:anchorId="57ADF6D1">
          <v:rect id="_x0000_i1030" style="width:0;height:1.5pt" o:hralign="center" o:hrstd="t" o:hr="t" fillcolor="#a0a0a0" stroked="f"/>
        </w:pict>
      </w:r>
    </w:p>
    <w:p w14:paraId="02A83CA3" w14:textId="77777777" w:rsidR="00893ACC" w:rsidRPr="00893ACC" w:rsidRDefault="00893ACC" w:rsidP="00893ACC">
      <w:pPr>
        <w:spacing w:after="0"/>
        <w:rPr>
          <w:b/>
          <w:bCs/>
        </w:rPr>
      </w:pPr>
      <w:r w:rsidRPr="00893ACC">
        <w:rPr>
          <w:b/>
          <w:bCs/>
        </w:rPr>
        <w:t>Employment Details</w:t>
      </w:r>
    </w:p>
    <w:p w14:paraId="0B2AF35D" w14:textId="77777777" w:rsidR="00893ACC" w:rsidRPr="00893ACC" w:rsidRDefault="00893ACC" w:rsidP="00893ACC">
      <w:pPr>
        <w:numPr>
          <w:ilvl w:val="0"/>
          <w:numId w:val="12"/>
        </w:numPr>
        <w:spacing w:after="0"/>
      </w:pPr>
      <w:r w:rsidRPr="00893ACC">
        <w:rPr>
          <w:b/>
          <w:bCs/>
        </w:rPr>
        <w:t>Instructional Hours:</w:t>
      </w:r>
      <w:r w:rsidRPr="00893ACC">
        <w:t xml:space="preserve"> TBD</w:t>
      </w:r>
    </w:p>
    <w:p w14:paraId="09C6E878" w14:textId="77777777" w:rsidR="00893ACC" w:rsidRPr="00893ACC" w:rsidRDefault="00893ACC" w:rsidP="00893ACC">
      <w:pPr>
        <w:numPr>
          <w:ilvl w:val="0"/>
          <w:numId w:val="12"/>
        </w:numPr>
        <w:spacing w:after="0"/>
      </w:pPr>
      <w:r w:rsidRPr="00893ACC">
        <w:rPr>
          <w:b/>
          <w:bCs/>
        </w:rPr>
        <w:t>Salary:</w:t>
      </w:r>
      <w:r w:rsidRPr="00893ACC">
        <w:t xml:space="preserve"> $45–$55 per hour</w:t>
      </w:r>
    </w:p>
    <w:p w14:paraId="2ED0F81C" w14:textId="77777777" w:rsidR="00893ACC" w:rsidRPr="00893ACC" w:rsidRDefault="00893ACC" w:rsidP="00893ACC">
      <w:pPr>
        <w:numPr>
          <w:ilvl w:val="0"/>
          <w:numId w:val="12"/>
        </w:numPr>
        <w:spacing w:after="0"/>
      </w:pPr>
      <w:r w:rsidRPr="00893ACC">
        <w:rPr>
          <w:b/>
          <w:bCs/>
        </w:rPr>
        <w:t>Employment Classification:</w:t>
      </w:r>
      <w:r w:rsidRPr="00893ACC">
        <w:t xml:space="preserve"> Part</w:t>
      </w:r>
      <w:r w:rsidRPr="00893ACC">
        <w:noBreakHyphen/>
        <w:t>Time Continuing Education Teacher (CET)</w:t>
      </w:r>
    </w:p>
    <w:p w14:paraId="3C89D59D" w14:textId="77777777" w:rsidR="0015735E" w:rsidRDefault="0015735E" w:rsidP="0015735E">
      <w:pPr>
        <w:spacing w:after="0"/>
      </w:pPr>
    </w:p>
    <w:sectPr w:rsidR="00157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3B7F"/>
    <w:multiLevelType w:val="multilevel"/>
    <w:tmpl w:val="7260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510FE"/>
    <w:multiLevelType w:val="multilevel"/>
    <w:tmpl w:val="0E8A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E2AC6"/>
    <w:multiLevelType w:val="multilevel"/>
    <w:tmpl w:val="48AC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279D6"/>
    <w:multiLevelType w:val="multilevel"/>
    <w:tmpl w:val="D106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AE5010"/>
    <w:multiLevelType w:val="multilevel"/>
    <w:tmpl w:val="801C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CF75B7"/>
    <w:multiLevelType w:val="multilevel"/>
    <w:tmpl w:val="8C8E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7A07C2"/>
    <w:multiLevelType w:val="multilevel"/>
    <w:tmpl w:val="9166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2924A3"/>
    <w:multiLevelType w:val="multilevel"/>
    <w:tmpl w:val="7400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DA3E74"/>
    <w:multiLevelType w:val="multilevel"/>
    <w:tmpl w:val="418E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530EA8"/>
    <w:multiLevelType w:val="multilevel"/>
    <w:tmpl w:val="0C7C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6914CE"/>
    <w:multiLevelType w:val="multilevel"/>
    <w:tmpl w:val="A6DA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A00454"/>
    <w:multiLevelType w:val="multilevel"/>
    <w:tmpl w:val="7412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23122">
    <w:abstractNumId w:val="6"/>
  </w:num>
  <w:num w:numId="2" w16cid:durableId="326061037">
    <w:abstractNumId w:val="9"/>
  </w:num>
  <w:num w:numId="3" w16cid:durableId="241107000">
    <w:abstractNumId w:val="3"/>
  </w:num>
  <w:num w:numId="4" w16cid:durableId="2017264359">
    <w:abstractNumId w:val="4"/>
  </w:num>
  <w:num w:numId="5" w16cid:durableId="348222505">
    <w:abstractNumId w:val="2"/>
  </w:num>
  <w:num w:numId="6" w16cid:durableId="252906581">
    <w:abstractNumId w:val="1"/>
  </w:num>
  <w:num w:numId="7" w16cid:durableId="498738459">
    <w:abstractNumId w:val="8"/>
  </w:num>
  <w:num w:numId="8" w16cid:durableId="1608385687">
    <w:abstractNumId w:val="7"/>
  </w:num>
  <w:num w:numId="9" w16cid:durableId="228618937">
    <w:abstractNumId w:val="11"/>
  </w:num>
  <w:num w:numId="10" w16cid:durableId="2107849338">
    <w:abstractNumId w:val="0"/>
  </w:num>
  <w:num w:numId="11" w16cid:durableId="89356170">
    <w:abstractNumId w:val="5"/>
  </w:num>
  <w:num w:numId="12" w16cid:durableId="17078340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5E"/>
    <w:rsid w:val="0015735E"/>
    <w:rsid w:val="003C746F"/>
    <w:rsid w:val="00434AD1"/>
    <w:rsid w:val="00893ACC"/>
    <w:rsid w:val="00BD33ED"/>
    <w:rsid w:val="00F4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5EA30"/>
  <w15:chartTrackingRefBased/>
  <w15:docId w15:val="{5204EB88-9F9F-43E1-BB93-4878A85E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3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3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3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3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3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3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3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3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3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3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3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73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Manasa Varagapalli Karunasekarareddy</dc:creator>
  <cp:keywords/>
  <dc:description/>
  <cp:lastModifiedBy>Annette Ruffo</cp:lastModifiedBy>
  <cp:revision>2</cp:revision>
  <dcterms:created xsi:type="dcterms:W3CDTF">2026-02-23T19:45:00Z</dcterms:created>
  <dcterms:modified xsi:type="dcterms:W3CDTF">2026-02-23T19:45:00Z</dcterms:modified>
</cp:coreProperties>
</file>